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E78" w:rsidRPr="00A074EC" w:rsidRDefault="000F4E78" w:rsidP="000F4E78">
      <w:pPr>
        <w:pStyle w:val="a3"/>
        <w:spacing w:line="360" w:lineRule="auto"/>
        <w:ind w:firstLine="284"/>
        <w:jc w:val="right"/>
        <w:rPr>
          <w:rFonts w:ascii="Times New Roman" w:hAnsi="Times New Roman" w:cs="Times New Roman"/>
          <w:b/>
          <w:sz w:val="24"/>
        </w:rPr>
      </w:pPr>
      <w:r w:rsidRPr="00A074EC">
        <w:rPr>
          <w:rFonts w:ascii="Times New Roman" w:hAnsi="Times New Roman" w:cs="Times New Roman"/>
          <w:b/>
          <w:sz w:val="24"/>
        </w:rPr>
        <w:t>Литературная страничка</w:t>
      </w:r>
    </w:p>
    <w:p w:rsidR="00A074EC" w:rsidRDefault="00A074EC" w:rsidP="001334E5">
      <w:pPr>
        <w:pStyle w:val="a3"/>
        <w:jc w:val="center"/>
        <w:rPr>
          <w:rFonts w:ascii="Times New Roman" w:hAnsi="Times New Roman" w:cs="Times New Roman"/>
          <w:sz w:val="28"/>
        </w:rPr>
      </w:pPr>
    </w:p>
    <w:p w:rsidR="008776AA" w:rsidRPr="00A074EC" w:rsidRDefault="001334E5" w:rsidP="00A074EC">
      <w:pPr>
        <w:pStyle w:val="a3"/>
        <w:spacing w:line="300" w:lineRule="auto"/>
        <w:jc w:val="center"/>
        <w:rPr>
          <w:rFonts w:ascii="Times New Roman" w:hAnsi="Times New Roman" w:cs="Times New Roman"/>
          <w:b/>
          <w:sz w:val="28"/>
        </w:rPr>
      </w:pPr>
      <w:r w:rsidRPr="00A074EC">
        <w:rPr>
          <w:rFonts w:ascii="Times New Roman" w:hAnsi="Times New Roman" w:cs="Times New Roman"/>
          <w:b/>
          <w:sz w:val="28"/>
        </w:rPr>
        <w:t>Краткость не талант</w:t>
      </w:r>
    </w:p>
    <w:p w:rsidR="001334E5" w:rsidRPr="00A074EC" w:rsidRDefault="001334E5" w:rsidP="00A074EC">
      <w:pPr>
        <w:pStyle w:val="a3"/>
        <w:spacing w:line="300" w:lineRule="auto"/>
        <w:jc w:val="center"/>
        <w:rPr>
          <w:rFonts w:ascii="Times New Roman" w:hAnsi="Times New Roman" w:cs="Times New Roman"/>
          <w:sz w:val="28"/>
        </w:rPr>
      </w:pPr>
    </w:p>
    <w:p w:rsidR="001334E5" w:rsidRPr="00A074EC" w:rsidRDefault="001334E5" w:rsidP="00A074EC">
      <w:pPr>
        <w:pStyle w:val="a3"/>
        <w:spacing w:line="300" w:lineRule="auto"/>
        <w:jc w:val="both"/>
        <w:rPr>
          <w:rFonts w:ascii="Times New Roman" w:hAnsi="Times New Roman" w:cs="Times New Roman"/>
          <w:sz w:val="28"/>
        </w:rPr>
      </w:pPr>
      <w:r w:rsidRPr="00A074EC">
        <w:rPr>
          <w:rFonts w:ascii="Times New Roman" w:hAnsi="Times New Roman" w:cs="Times New Roman"/>
          <w:sz w:val="28"/>
        </w:rPr>
        <w:t>Не станет краткость мне родной сестрой –</w:t>
      </w:r>
    </w:p>
    <w:p w:rsidR="001334E5" w:rsidRPr="00A074EC" w:rsidRDefault="001334E5" w:rsidP="00A074EC">
      <w:pPr>
        <w:pStyle w:val="a3"/>
        <w:spacing w:line="300" w:lineRule="auto"/>
        <w:jc w:val="both"/>
        <w:rPr>
          <w:rFonts w:ascii="Times New Roman" w:hAnsi="Times New Roman" w:cs="Times New Roman"/>
          <w:sz w:val="28"/>
        </w:rPr>
      </w:pPr>
      <w:r w:rsidRPr="00A074EC">
        <w:rPr>
          <w:rFonts w:ascii="Times New Roman" w:hAnsi="Times New Roman" w:cs="Times New Roman"/>
          <w:sz w:val="28"/>
        </w:rPr>
        <w:t>я не люблю писать четверостишья.</w:t>
      </w:r>
    </w:p>
    <w:p w:rsidR="001334E5" w:rsidRPr="00A074EC" w:rsidRDefault="001334E5" w:rsidP="00A074EC">
      <w:pPr>
        <w:pStyle w:val="a3"/>
        <w:spacing w:line="300" w:lineRule="auto"/>
        <w:jc w:val="both"/>
        <w:rPr>
          <w:rFonts w:ascii="Times New Roman" w:hAnsi="Times New Roman" w:cs="Times New Roman"/>
          <w:sz w:val="28"/>
        </w:rPr>
      </w:pPr>
      <w:r w:rsidRPr="00A074EC">
        <w:rPr>
          <w:rFonts w:ascii="Times New Roman" w:hAnsi="Times New Roman" w:cs="Times New Roman"/>
          <w:sz w:val="28"/>
        </w:rPr>
        <w:t>В моих стихах – надежда и покой,</w:t>
      </w:r>
    </w:p>
    <w:p w:rsidR="001334E5" w:rsidRPr="00A074EC" w:rsidRDefault="001334E5" w:rsidP="00A074EC">
      <w:pPr>
        <w:pStyle w:val="a3"/>
        <w:spacing w:line="300" w:lineRule="auto"/>
        <w:jc w:val="both"/>
        <w:rPr>
          <w:rFonts w:ascii="Times New Roman" w:hAnsi="Times New Roman" w:cs="Times New Roman"/>
          <w:sz w:val="28"/>
        </w:rPr>
      </w:pPr>
      <w:r w:rsidRPr="00A074EC">
        <w:rPr>
          <w:rFonts w:ascii="Times New Roman" w:hAnsi="Times New Roman" w:cs="Times New Roman"/>
          <w:sz w:val="28"/>
        </w:rPr>
        <w:t>и мудрость не закрыта в клетке мышкой.</w:t>
      </w:r>
    </w:p>
    <w:p w:rsidR="001334E5" w:rsidRPr="00A074EC" w:rsidRDefault="001334E5" w:rsidP="00A074EC">
      <w:pPr>
        <w:pStyle w:val="a3"/>
        <w:spacing w:line="300" w:lineRule="auto"/>
        <w:jc w:val="both"/>
        <w:rPr>
          <w:rFonts w:ascii="Times New Roman" w:hAnsi="Times New Roman" w:cs="Times New Roman"/>
          <w:sz w:val="28"/>
        </w:rPr>
      </w:pPr>
    </w:p>
    <w:p w:rsidR="001334E5" w:rsidRPr="00A074EC" w:rsidRDefault="001334E5" w:rsidP="00A074EC">
      <w:pPr>
        <w:pStyle w:val="a3"/>
        <w:spacing w:line="300" w:lineRule="auto"/>
        <w:jc w:val="both"/>
        <w:rPr>
          <w:rFonts w:ascii="Times New Roman" w:hAnsi="Times New Roman" w:cs="Times New Roman"/>
          <w:sz w:val="28"/>
        </w:rPr>
      </w:pPr>
      <w:r w:rsidRPr="00A074EC">
        <w:rPr>
          <w:rFonts w:ascii="Times New Roman" w:hAnsi="Times New Roman" w:cs="Times New Roman"/>
          <w:sz w:val="28"/>
        </w:rPr>
        <w:t>Любовь достойна сотни нежных слов</w:t>
      </w:r>
    </w:p>
    <w:p w:rsidR="001334E5" w:rsidRPr="00A074EC" w:rsidRDefault="001334E5" w:rsidP="00A074EC">
      <w:pPr>
        <w:pStyle w:val="a3"/>
        <w:spacing w:line="300" w:lineRule="auto"/>
        <w:jc w:val="both"/>
        <w:rPr>
          <w:rFonts w:ascii="Times New Roman" w:hAnsi="Times New Roman" w:cs="Times New Roman"/>
          <w:sz w:val="28"/>
        </w:rPr>
      </w:pPr>
      <w:r w:rsidRPr="00A074EC">
        <w:rPr>
          <w:rFonts w:ascii="Times New Roman" w:hAnsi="Times New Roman" w:cs="Times New Roman"/>
          <w:sz w:val="28"/>
        </w:rPr>
        <w:t>и сокращать не стану я признанья.</w:t>
      </w:r>
    </w:p>
    <w:p w:rsidR="001334E5" w:rsidRPr="00A074EC" w:rsidRDefault="001334E5" w:rsidP="00A074EC">
      <w:pPr>
        <w:pStyle w:val="a3"/>
        <w:spacing w:line="300" w:lineRule="auto"/>
        <w:jc w:val="both"/>
        <w:rPr>
          <w:rFonts w:ascii="Times New Roman" w:hAnsi="Times New Roman" w:cs="Times New Roman"/>
          <w:sz w:val="28"/>
        </w:rPr>
      </w:pPr>
      <w:r w:rsidRPr="00A074EC">
        <w:rPr>
          <w:rFonts w:ascii="Times New Roman" w:hAnsi="Times New Roman" w:cs="Times New Roman"/>
          <w:sz w:val="28"/>
        </w:rPr>
        <w:t>Свой расширять я буду лексикон,</w:t>
      </w:r>
    </w:p>
    <w:p w:rsidR="001334E5" w:rsidRPr="00A074EC" w:rsidRDefault="001334E5" w:rsidP="00A074EC">
      <w:pPr>
        <w:pStyle w:val="a3"/>
        <w:spacing w:line="300" w:lineRule="auto"/>
        <w:jc w:val="both"/>
        <w:rPr>
          <w:rFonts w:ascii="Times New Roman" w:hAnsi="Times New Roman" w:cs="Times New Roman"/>
          <w:sz w:val="28"/>
        </w:rPr>
      </w:pPr>
      <w:r w:rsidRPr="00A074EC">
        <w:rPr>
          <w:rFonts w:ascii="Times New Roman" w:hAnsi="Times New Roman" w:cs="Times New Roman"/>
          <w:sz w:val="28"/>
        </w:rPr>
        <w:t>писать романсы – в строках прятать тайны.</w:t>
      </w:r>
    </w:p>
    <w:p w:rsidR="001334E5" w:rsidRPr="00A074EC" w:rsidRDefault="001334E5" w:rsidP="00A074EC">
      <w:pPr>
        <w:pStyle w:val="a3"/>
        <w:spacing w:line="300" w:lineRule="auto"/>
        <w:jc w:val="both"/>
        <w:rPr>
          <w:rFonts w:ascii="Times New Roman" w:hAnsi="Times New Roman" w:cs="Times New Roman"/>
          <w:sz w:val="28"/>
        </w:rPr>
      </w:pPr>
    </w:p>
    <w:p w:rsidR="001334E5" w:rsidRPr="00A074EC" w:rsidRDefault="001334E5" w:rsidP="00A074EC">
      <w:pPr>
        <w:pStyle w:val="a3"/>
        <w:spacing w:line="300" w:lineRule="auto"/>
        <w:jc w:val="both"/>
        <w:rPr>
          <w:rFonts w:ascii="Times New Roman" w:hAnsi="Times New Roman" w:cs="Times New Roman"/>
          <w:sz w:val="28"/>
        </w:rPr>
      </w:pPr>
      <w:r w:rsidRPr="00A074EC">
        <w:rPr>
          <w:rFonts w:ascii="Times New Roman" w:hAnsi="Times New Roman" w:cs="Times New Roman"/>
          <w:sz w:val="28"/>
        </w:rPr>
        <w:t xml:space="preserve">Во мне не зародился </w:t>
      </w:r>
      <w:proofErr w:type="spellStart"/>
      <w:r w:rsidRPr="00A074EC">
        <w:rPr>
          <w:rFonts w:ascii="Times New Roman" w:hAnsi="Times New Roman" w:cs="Times New Roman"/>
          <w:sz w:val="28"/>
        </w:rPr>
        <w:t>Губерман</w:t>
      </w:r>
      <w:proofErr w:type="spellEnd"/>
      <w:r w:rsidRPr="00A074EC">
        <w:rPr>
          <w:rFonts w:ascii="Times New Roman" w:hAnsi="Times New Roman" w:cs="Times New Roman"/>
          <w:sz w:val="28"/>
        </w:rPr>
        <w:t xml:space="preserve"> –</w:t>
      </w:r>
    </w:p>
    <w:p w:rsidR="001334E5" w:rsidRPr="00A074EC" w:rsidRDefault="001334E5" w:rsidP="00A074EC">
      <w:pPr>
        <w:pStyle w:val="a3"/>
        <w:spacing w:line="300" w:lineRule="auto"/>
        <w:jc w:val="both"/>
        <w:rPr>
          <w:rFonts w:ascii="Times New Roman" w:hAnsi="Times New Roman" w:cs="Times New Roman"/>
          <w:sz w:val="28"/>
        </w:rPr>
      </w:pPr>
      <w:r w:rsidRPr="00A074EC">
        <w:rPr>
          <w:rFonts w:ascii="Times New Roman" w:hAnsi="Times New Roman" w:cs="Times New Roman"/>
          <w:sz w:val="28"/>
        </w:rPr>
        <w:t>я не хочу писать четверостишья.</w:t>
      </w:r>
    </w:p>
    <w:p w:rsidR="001334E5" w:rsidRPr="00A074EC" w:rsidRDefault="001334E5" w:rsidP="00A074EC">
      <w:pPr>
        <w:pStyle w:val="a3"/>
        <w:spacing w:line="300" w:lineRule="auto"/>
        <w:jc w:val="both"/>
        <w:rPr>
          <w:rFonts w:ascii="Times New Roman" w:hAnsi="Times New Roman" w:cs="Times New Roman"/>
          <w:sz w:val="28"/>
        </w:rPr>
      </w:pPr>
      <w:r w:rsidRPr="00A074EC">
        <w:rPr>
          <w:rFonts w:ascii="Times New Roman" w:hAnsi="Times New Roman" w:cs="Times New Roman"/>
          <w:sz w:val="28"/>
        </w:rPr>
        <w:t>Хочу заметить краткость – не талант,</w:t>
      </w:r>
    </w:p>
    <w:p w:rsidR="001334E5" w:rsidRPr="00A074EC" w:rsidRDefault="001334E5" w:rsidP="00A074EC">
      <w:pPr>
        <w:pStyle w:val="a3"/>
        <w:spacing w:line="300" w:lineRule="auto"/>
        <w:jc w:val="both"/>
        <w:rPr>
          <w:rFonts w:ascii="Times New Roman" w:hAnsi="Times New Roman" w:cs="Times New Roman"/>
          <w:sz w:val="28"/>
        </w:rPr>
      </w:pPr>
      <w:r w:rsidRPr="00A074EC">
        <w:rPr>
          <w:rFonts w:ascii="Times New Roman" w:hAnsi="Times New Roman" w:cs="Times New Roman"/>
          <w:sz w:val="28"/>
        </w:rPr>
        <w:t>а слово никогда не станет лишним.</w:t>
      </w:r>
    </w:p>
    <w:p w:rsidR="00170A43" w:rsidRPr="00A074EC" w:rsidRDefault="00170A43" w:rsidP="00A074EC">
      <w:pPr>
        <w:pStyle w:val="a3"/>
        <w:spacing w:line="300" w:lineRule="auto"/>
        <w:jc w:val="both"/>
        <w:rPr>
          <w:rFonts w:ascii="Times New Roman" w:hAnsi="Times New Roman" w:cs="Times New Roman"/>
          <w:sz w:val="28"/>
        </w:rPr>
      </w:pPr>
    </w:p>
    <w:p w:rsidR="00170A43" w:rsidRPr="00A074EC" w:rsidRDefault="00170A43" w:rsidP="00A074EC">
      <w:pPr>
        <w:pStyle w:val="a3"/>
        <w:spacing w:line="300" w:lineRule="auto"/>
        <w:jc w:val="right"/>
        <w:rPr>
          <w:rFonts w:ascii="Times New Roman" w:hAnsi="Times New Roman" w:cs="Times New Roman"/>
          <w:sz w:val="28"/>
        </w:rPr>
      </w:pPr>
      <w:r w:rsidRPr="00A074EC">
        <w:rPr>
          <w:rFonts w:ascii="Times New Roman" w:hAnsi="Times New Roman" w:cs="Times New Roman"/>
          <w:sz w:val="28"/>
        </w:rPr>
        <w:t xml:space="preserve">Анастасия </w:t>
      </w:r>
      <w:proofErr w:type="spellStart"/>
      <w:r w:rsidRPr="00A074EC">
        <w:rPr>
          <w:rFonts w:ascii="Times New Roman" w:hAnsi="Times New Roman" w:cs="Times New Roman"/>
          <w:sz w:val="28"/>
        </w:rPr>
        <w:t>Янгулова</w:t>
      </w:r>
      <w:proofErr w:type="spellEnd"/>
    </w:p>
    <w:p w:rsidR="000F4E78" w:rsidRDefault="000F4E78" w:rsidP="000F4E78">
      <w:pPr>
        <w:pStyle w:val="a3"/>
        <w:jc w:val="center"/>
        <w:rPr>
          <w:rFonts w:ascii="Times New Roman" w:hAnsi="Times New Roman" w:cs="Times New Roman"/>
          <w:b/>
          <w:sz w:val="24"/>
          <w:szCs w:val="24"/>
        </w:rPr>
      </w:pPr>
    </w:p>
    <w:p w:rsidR="00A074EC" w:rsidRDefault="00A074EC" w:rsidP="000F4E78">
      <w:pPr>
        <w:pStyle w:val="a3"/>
        <w:jc w:val="center"/>
        <w:rPr>
          <w:rFonts w:ascii="Times New Roman" w:hAnsi="Times New Roman" w:cs="Times New Roman"/>
          <w:b/>
          <w:sz w:val="24"/>
          <w:szCs w:val="19"/>
        </w:rPr>
      </w:pPr>
    </w:p>
    <w:p w:rsidR="00A074EC" w:rsidRDefault="00A074EC" w:rsidP="000F4E78">
      <w:pPr>
        <w:pStyle w:val="a3"/>
        <w:jc w:val="center"/>
        <w:rPr>
          <w:rFonts w:ascii="Times New Roman" w:hAnsi="Times New Roman" w:cs="Times New Roman"/>
          <w:b/>
          <w:sz w:val="24"/>
          <w:szCs w:val="19"/>
        </w:rPr>
      </w:pPr>
    </w:p>
    <w:p w:rsidR="000F4E78" w:rsidRPr="00A074EC" w:rsidRDefault="000F4E78" w:rsidP="000F4E78">
      <w:pPr>
        <w:pStyle w:val="a3"/>
        <w:jc w:val="center"/>
        <w:rPr>
          <w:rFonts w:ascii="Times New Roman" w:hAnsi="Times New Roman" w:cs="Times New Roman"/>
          <w:b/>
          <w:sz w:val="24"/>
          <w:szCs w:val="19"/>
        </w:rPr>
      </w:pPr>
      <w:r w:rsidRPr="00A074EC">
        <w:rPr>
          <w:rFonts w:ascii="Times New Roman" w:hAnsi="Times New Roman" w:cs="Times New Roman"/>
          <w:b/>
          <w:sz w:val="24"/>
          <w:szCs w:val="19"/>
        </w:rPr>
        <w:t>МБУК ЦБС Демидовского района</w:t>
      </w:r>
    </w:p>
    <w:p w:rsidR="000F4E78" w:rsidRPr="00A074EC" w:rsidRDefault="000F4E78" w:rsidP="000F4E78">
      <w:pPr>
        <w:pStyle w:val="a3"/>
        <w:jc w:val="center"/>
        <w:rPr>
          <w:rFonts w:ascii="Times New Roman" w:hAnsi="Times New Roman" w:cs="Times New Roman"/>
          <w:b/>
          <w:sz w:val="24"/>
          <w:szCs w:val="19"/>
        </w:rPr>
      </w:pPr>
      <w:r w:rsidRPr="00A074EC">
        <w:rPr>
          <w:rFonts w:ascii="Times New Roman" w:hAnsi="Times New Roman" w:cs="Times New Roman"/>
          <w:b/>
          <w:sz w:val="24"/>
          <w:szCs w:val="19"/>
        </w:rPr>
        <w:t xml:space="preserve">Наш адрес: г. Демидов, ул. </w:t>
      </w:r>
      <w:proofErr w:type="gramStart"/>
      <w:r w:rsidRPr="00A074EC">
        <w:rPr>
          <w:rFonts w:ascii="Times New Roman" w:hAnsi="Times New Roman" w:cs="Times New Roman"/>
          <w:b/>
          <w:sz w:val="24"/>
          <w:szCs w:val="19"/>
        </w:rPr>
        <w:t>Советская</w:t>
      </w:r>
      <w:proofErr w:type="gramEnd"/>
      <w:r w:rsidRPr="00A074EC">
        <w:rPr>
          <w:rFonts w:ascii="Times New Roman" w:hAnsi="Times New Roman" w:cs="Times New Roman"/>
          <w:b/>
          <w:sz w:val="24"/>
          <w:szCs w:val="19"/>
        </w:rPr>
        <w:t>, д. 5</w:t>
      </w:r>
    </w:p>
    <w:p w:rsidR="000F4E78" w:rsidRPr="00A074EC" w:rsidRDefault="000F4E78" w:rsidP="000F4E78">
      <w:pPr>
        <w:pStyle w:val="a3"/>
        <w:jc w:val="center"/>
        <w:rPr>
          <w:rFonts w:ascii="Times New Roman" w:hAnsi="Times New Roman" w:cs="Times New Roman"/>
          <w:b/>
          <w:sz w:val="24"/>
          <w:szCs w:val="19"/>
        </w:rPr>
      </w:pPr>
      <w:r w:rsidRPr="00A074EC">
        <w:rPr>
          <w:rFonts w:ascii="Times New Roman" w:hAnsi="Times New Roman" w:cs="Times New Roman"/>
          <w:b/>
          <w:sz w:val="24"/>
          <w:szCs w:val="19"/>
        </w:rPr>
        <w:t>Тел. 8 (48147) 4-11-89, 2-20-65</w:t>
      </w:r>
    </w:p>
    <w:p w:rsidR="000F4E78" w:rsidRPr="00A074EC" w:rsidRDefault="000F4E78" w:rsidP="000F4E78">
      <w:pPr>
        <w:pStyle w:val="a3"/>
        <w:jc w:val="center"/>
        <w:rPr>
          <w:rFonts w:ascii="Times New Roman" w:hAnsi="Times New Roman" w:cs="Times New Roman"/>
          <w:b/>
          <w:sz w:val="24"/>
          <w:szCs w:val="19"/>
        </w:rPr>
      </w:pPr>
      <w:proofErr w:type="spellStart"/>
      <w:proofErr w:type="gramStart"/>
      <w:r w:rsidRPr="00A074EC">
        <w:rPr>
          <w:rFonts w:ascii="Times New Roman" w:hAnsi="Times New Roman" w:cs="Times New Roman"/>
          <w:b/>
          <w:sz w:val="24"/>
          <w:szCs w:val="19"/>
        </w:rPr>
        <w:t>е</w:t>
      </w:r>
      <w:proofErr w:type="gramEnd"/>
      <w:r w:rsidRPr="00A074EC">
        <w:rPr>
          <w:rFonts w:ascii="Times New Roman" w:hAnsi="Times New Roman" w:cs="Times New Roman"/>
          <w:b/>
          <w:sz w:val="24"/>
          <w:szCs w:val="19"/>
        </w:rPr>
        <w:t>-mail</w:t>
      </w:r>
      <w:proofErr w:type="spellEnd"/>
      <w:r w:rsidRPr="00A074EC">
        <w:rPr>
          <w:rFonts w:ascii="Times New Roman" w:hAnsi="Times New Roman" w:cs="Times New Roman"/>
          <w:b/>
          <w:sz w:val="24"/>
          <w:szCs w:val="19"/>
        </w:rPr>
        <w:t>: bibldem@rambler.ru</w:t>
      </w:r>
    </w:p>
    <w:p w:rsidR="000F4E78" w:rsidRPr="00A074EC" w:rsidRDefault="000F4E78" w:rsidP="000F4E78">
      <w:pPr>
        <w:pStyle w:val="a3"/>
        <w:jc w:val="center"/>
        <w:rPr>
          <w:rFonts w:ascii="Times New Roman" w:hAnsi="Times New Roman" w:cs="Times New Roman"/>
          <w:b/>
          <w:sz w:val="24"/>
          <w:szCs w:val="19"/>
        </w:rPr>
      </w:pPr>
      <w:r w:rsidRPr="00A074EC">
        <w:rPr>
          <w:rFonts w:ascii="Times New Roman" w:hAnsi="Times New Roman" w:cs="Times New Roman"/>
          <w:b/>
          <w:sz w:val="24"/>
          <w:szCs w:val="19"/>
        </w:rPr>
        <w:t xml:space="preserve">Составитель: </w:t>
      </w:r>
      <w:r w:rsidR="002540B2">
        <w:rPr>
          <w:rFonts w:ascii="Times New Roman" w:hAnsi="Times New Roman" w:cs="Times New Roman"/>
          <w:b/>
          <w:sz w:val="24"/>
          <w:szCs w:val="19"/>
        </w:rPr>
        <w:t xml:space="preserve">ведущий </w:t>
      </w:r>
      <w:r w:rsidRPr="00A074EC">
        <w:rPr>
          <w:rFonts w:ascii="Times New Roman" w:hAnsi="Times New Roman" w:cs="Times New Roman"/>
          <w:b/>
          <w:sz w:val="24"/>
          <w:szCs w:val="19"/>
        </w:rPr>
        <w:t>библиотекарь абонемента О. В. Зайцева</w:t>
      </w:r>
    </w:p>
    <w:p w:rsidR="000F4E78" w:rsidRPr="00A074EC" w:rsidRDefault="000F4E78" w:rsidP="000F4E78">
      <w:pPr>
        <w:pStyle w:val="a3"/>
        <w:jc w:val="center"/>
        <w:rPr>
          <w:rFonts w:ascii="Times New Roman" w:hAnsi="Times New Roman" w:cs="Times New Roman"/>
          <w:b/>
          <w:sz w:val="24"/>
          <w:szCs w:val="19"/>
        </w:rPr>
      </w:pPr>
      <w:r w:rsidRPr="00A074EC">
        <w:rPr>
          <w:rFonts w:ascii="Times New Roman" w:hAnsi="Times New Roman" w:cs="Times New Roman"/>
          <w:b/>
          <w:sz w:val="24"/>
          <w:szCs w:val="19"/>
        </w:rPr>
        <w:t>Выходит 1 раз в квартал, тираж 10 экз.</w:t>
      </w:r>
    </w:p>
    <w:p w:rsidR="000F4E78" w:rsidRDefault="000F4E78" w:rsidP="000F4E78">
      <w:pPr>
        <w:pStyle w:val="a3"/>
        <w:ind w:left="2124" w:firstLine="708"/>
        <w:jc w:val="center"/>
        <w:rPr>
          <w:rFonts w:ascii="Times New Roman" w:hAnsi="Times New Roman" w:cs="Times New Roman"/>
          <w:sz w:val="24"/>
        </w:rPr>
      </w:pPr>
      <w:r w:rsidRPr="007B7825">
        <w:rPr>
          <w:rFonts w:ascii="Times New Roman" w:hAnsi="Times New Roman" w:cs="Times New Roman"/>
          <w:sz w:val="24"/>
        </w:rPr>
        <w:br w:type="column"/>
      </w:r>
    </w:p>
    <w:p w:rsidR="000F4E78" w:rsidRDefault="000F4E78" w:rsidP="000F4E78">
      <w:pPr>
        <w:pStyle w:val="a3"/>
        <w:ind w:left="2124" w:firstLine="708"/>
        <w:jc w:val="center"/>
        <w:rPr>
          <w:rFonts w:ascii="Georgia" w:hAnsi="Georgia" w:cs="Times New Roman"/>
          <w:b/>
          <w:sz w:val="38"/>
          <w:szCs w:val="38"/>
        </w:rPr>
      </w:pPr>
      <w:r>
        <w:rPr>
          <w:rFonts w:ascii="Georgia" w:hAnsi="Georgia" w:cs="Times New Roman"/>
          <w:b/>
          <w:noProof/>
          <w:sz w:val="38"/>
          <w:szCs w:val="38"/>
          <w:lang w:eastAsia="ru-RU"/>
        </w:rPr>
        <w:drawing>
          <wp:anchor distT="0" distB="0" distL="114300" distR="114300" simplePos="0" relativeHeight="251655680" behindDoc="1" locked="0" layoutInCell="1" allowOverlap="1">
            <wp:simplePos x="0" y="0"/>
            <wp:positionH relativeFrom="column">
              <wp:posOffset>30129</wp:posOffset>
            </wp:positionH>
            <wp:positionV relativeFrom="paragraph">
              <wp:posOffset>90872</wp:posOffset>
            </wp:positionV>
            <wp:extent cx="2137297" cy="1815152"/>
            <wp:effectExtent l="19050" t="0" r="0" b="0"/>
            <wp:wrapNone/>
            <wp:docPr id="1" name="Рисунок 1" descr="C:\Documents and Settings\Admin\Рабочий стол\газета\3464.jpg"/>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газета\3464.jpg"/>
                    <pic:cNvPicPr>
                      <a:picLocks noChangeAspect="1" noChangeArrowheads="1"/>
                    </pic:cNvPicPr>
                  </pic:nvPicPr>
                  <pic:blipFill>
                    <a:blip r:embed="rId6" cstate="print"/>
                    <a:srcRect/>
                    <a:stretch>
                      <a:fillRect/>
                    </a:stretch>
                  </pic:blipFill>
                  <pic:spPr bwMode="auto">
                    <a:xfrm>
                      <a:off x="0" y="0"/>
                      <a:ext cx="2137297" cy="1815152"/>
                    </a:xfrm>
                    <a:prstGeom prst="rect">
                      <a:avLst/>
                    </a:prstGeom>
                    <a:noFill/>
                    <a:ln w="9525">
                      <a:noFill/>
                      <a:miter lim="800000"/>
                      <a:headEnd/>
                      <a:tailEnd/>
                    </a:ln>
                  </pic:spPr>
                </pic:pic>
              </a:graphicData>
            </a:graphic>
          </wp:anchor>
        </w:drawing>
      </w:r>
      <w:r>
        <w:rPr>
          <w:rFonts w:ascii="Georgia" w:hAnsi="Georgia" w:cs="Times New Roman"/>
          <w:b/>
          <w:sz w:val="38"/>
          <w:szCs w:val="38"/>
        </w:rPr>
        <w:t>БИБЛИОТЕЧНЫЙ</w:t>
      </w:r>
    </w:p>
    <w:p w:rsidR="000F4E78" w:rsidRDefault="00A15843" w:rsidP="000F4E78">
      <w:pPr>
        <w:pStyle w:val="a3"/>
        <w:spacing w:line="360" w:lineRule="auto"/>
        <w:outlineLvl w:val="0"/>
        <w:rPr>
          <w:rFonts w:ascii="Georgia" w:hAnsi="Georgia" w:cs="Times New Roman"/>
          <w:b/>
          <w:sz w:val="40"/>
          <w:szCs w:val="23"/>
        </w:rPr>
      </w:pPr>
      <w:r w:rsidRPr="00A15843">
        <w:rPr>
          <w:rFonts w:ascii="Times New Roman" w:hAnsi="Times New Roman" w:cs="Times New Roman"/>
          <w:sz w:val="24"/>
          <w:szCs w:val="3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16.15pt;margin-top:.75pt;width:49.6pt;height:21.55pt;z-index:251658752" fillcolor="#0d0d0d">
            <v:shadow color="#868686"/>
            <v:textpath style="font-family:&quot;Times New Roman&quot;;font-size:28pt;font-weight:bold;v-text-kern:t" trim="t" fitpath="t" string="№ 2"/>
          </v:shape>
        </w:pict>
      </w:r>
      <w:r w:rsidR="000F4E78">
        <w:rPr>
          <w:rFonts w:ascii="Georgia" w:hAnsi="Georgia" w:cs="Times New Roman"/>
          <w:b/>
          <w:sz w:val="38"/>
          <w:szCs w:val="38"/>
        </w:rPr>
        <w:t xml:space="preserve">                                         МЕРИДИАН</w:t>
      </w:r>
    </w:p>
    <w:p w:rsidR="000F4E78" w:rsidRDefault="000F4E78" w:rsidP="000F4E78">
      <w:pPr>
        <w:pStyle w:val="a3"/>
        <w:jc w:val="right"/>
        <w:rPr>
          <w:rFonts w:ascii="Times New Roman" w:hAnsi="Times New Roman" w:cs="Times New Roman"/>
          <w:b/>
          <w:szCs w:val="23"/>
        </w:rPr>
      </w:pPr>
    </w:p>
    <w:p w:rsidR="000F4E78" w:rsidRDefault="000F4E78" w:rsidP="000F4E78">
      <w:pPr>
        <w:pStyle w:val="a3"/>
        <w:jc w:val="right"/>
        <w:rPr>
          <w:rFonts w:ascii="Times New Roman" w:hAnsi="Times New Roman" w:cs="Times New Roman"/>
          <w:b/>
          <w:szCs w:val="23"/>
        </w:rPr>
      </w:pPr>
    </w:p>
    <w:p w:rsidR="000F4E78" w:rsidRDefault="000F4E78" w:rsidP="000F4E78">
      <w:pPr>
        <w:pStyle w:val="a3"/>
        <w:jc w:val="center"/>
        <w:outlineLvl w:val="0"/>
        <w:rPr>
          <w:rFonts w:ascii="Bookman Old Style" w:hAnsi="Bookman Old Style" w:cs="Times New Roman"/>
          <w:b/>
          <w:sz w:val="26"/>
          <w:szCs w:val="26"/>
        </w:rPr>
      </w:pPr>
      <w:r>
        <w:rPr>
          <w:rFonts w:ascii="Bookman Old Style" w:hAnsi="Bookman Old Style" w:cs="Times New Roman"/>
          <w:b/>
          <w:sz w:val="26"/>
          <w:szCs w:val="26"/>
        </w:rPr>
        <w:t xml:space="preserve">                                      Добро пожаловать </w:t>
      </w:r>
    </w:p>
    <w:p w:rsidR="000F4E78" w:rsidRDefault="00A15843" w:rsidP="000F4E78">
      <w:pPr>
        <w:pStyle w:val="a3"/>
        <w:ind w:left="2832"/>
        <w:jc w:val="center"/>
        <w:rPr>
          <w:rFonts w:ascii="Bookman Old Style" w:hAnsi="Bookman Old Style" w:cs="Times New Roman"/>
          <w:b/>
          <w:sz w:val="26"/>
          <w:szCs w:val="26"/>
        </w:rPr>
      </w:pPr>
      <w:r w:rsidRPr="00A15843">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6" type="#_x0000_t172" style="position:absolute;left:0;text-align:left;margin-left:112.9pt;margin-top:10.7pt;width:58.5pt;height:22.8pt;z-index:251659776" adj="8603" fillcolor="white [3212]">
            <v:fill color2="#c0c"/>
            <v:shadow color="#99f" opacity="52429f" offset="3pt,3pt"/>
            <v:textpath style="font-family:&quot;Impact&quot;;v-text-kern:t" trim="t" fitpath="t" string="2016 г."/>
          </v:shape>
        </w:pict>
      </w:r>
      <w:r w:rsidR="000F4E78">
        <w:rPr>
          <w:rFonts w:ascii="Bookman Old Style" w:hAnsi="Bookman Old Style" w:cs="Times New Roman"/>
          <w:b/>
          <w:sz w:val="26"/>
          <w:szCs w:val="26"/>
        </w:rPr>
        <w:t xml:space="preserve">         в мир вечных ценностей!</w:t>
      </w:r>
    </w:p>
    <w:p w:rsidR="000F4E78" w:rsidRDefault="000F4E78" w:rsidP="000F4E78">
      <w:pPr>
        <w:pStyle w:val="a3"/>
        <w:ind w:left="2832"/>
        <w:jc w:val="center"/>
        <w:rPr>
          <w:rFonts w:ascii="Bookman Old Style" w:hAnsi="Bookman Old Style" w:cs="Times New Roman"/>
          <w:b/>
          <w:sz w:val="26"/>
          <w:szCs w:val="26"/>
        </w:rPr>
      </w:pPr>
    </w:p>
    <w:p w:rsidR="000F4E78" w:rsidRDefault="000F4E78" w:rsidP="000F4E78">
      <w:pPr>
        <w:spacing w:line="240" w:lineRule="auto"/>
        <w:jc w:val="right"/>
        <w:outlineLvl w:val="0"/>
        <w:rPr>
          <w:rFonts w:ascii="Times New Roman" w:hAnsi="Times New Roman" w:cs="Times New Roman"/>
          <w:b/>
          <w:sz w:val="24"/>
        </w:rPr>
      </w:pPr>
    </w:p>
    <w:p w:rsidR="000F4E78" w:rsidRPr="00A074EC" w:rsidRDefault="000F4E78" w:rsidP="00071172">
      <w:pPr>
        <w:pStyle w:val="a3"/>
        <w:jc w:val="right"/>
        <w:rPr>
          <w:rFonts w:ascii="Times New Roman" w:hAnsi="Times New Roman" w:cs="Times New Roman"/>
          <w:b/>
          <w:sz w:val="24"/>
        </w:rPr>
      </w:pPr>
      <w:r w:rsidRPr="00A074EC">
        <w:rPr>
          <w:rFonts w:ascii="Times New Roman" w:hAnsi="Times New Roman" w:cs="Times New Roman"/>
          <w:b/>
          <w:sz w:val="24"/>
        </w:rPr>
        <w:t>Анонс</w:t>
      </w:r>
    </w:p>
    <w:p w:rsidR="00496BB9" w:rsidRDefault="00496BB9" w:rsidP="00496BB9">
      <w:pPr>
        <w:pStyle w:val="a3"/>
        <w:jc w:val="center"/>
        <w:rPr>
          <w:rFonts w:ascii="Times New Roman" w:hAnsi="Times New Roman" w:cs="Times New Roman"/>
          <w:b/>
        </w:rPr>
      </w:pPr>
    </w:p>
    <w:p w:rsidR="00A074EC" w:rsidRPr="00A074EC" w:rsidRDefault="00A074EC" w:rsidP="00496BB9">
      <w:pPr>
        <w:pStyle w:val="a3"/>
        <w:jc w:val="center"/>
        <w:rPr>
          <w:rFonts w:ascii="Times New Roman" w:hAnsi="Times New Roman" w:cs="Times New Roman"/>
          <w:b/>
          <w:sz w:val="18"/>
        </w:rPr>
      </w:pPr>
    </w:p>
    <w:p w:rsidR="00A074EC" w:rsidRPr="00A074EC" w:rsidRDefault="00A074EC" w:rsidP="00496BB9">
      <w:pPr>
        <w:pStyle w:val="a3"/>
        <w:jc w:val="center"/>
        <w:rPr>
          <w:rFonts w:ascii="Times New Roman" w:hAnsi="Times New Roman" w:cs="Times New Roman"/>
          <w:b/>
          <w:sz w:val="16"/>
        </w:rPr>
      </w:pPr>
    </w:p>
    <w:p w:rsidR="00496BB9" w:rsidRDefault="00496BB9" w:rsidP="00496BB9">
      <w:pPr>
        <w:pStyle w:val="a3"/>
        <w:jc w:val="center"/>
        <w:rPr>
          <w:rFonts w:ascii="Times New Roman" w:hAnsi="Times New Roman" w:cs="Times New Roman"/>
          <w:b/>
        </w:rPr>
      </w:pPr>
    </w:p>
    <w:p w:rsidR="00496BB9" w:rsidRPr="00D126FD" w:rsidRDefault="00496BB9" w:rsidP="00D126FD">
      <w:pPr>
        <w:pStyle w:val="a3"/>
        <w:spacing w:line="360" w:lineRule="auto"/>
        <w:ind w:firstLine="284"/>
        <w:jc w:val="both"/>
        <w:rPr>
          <w:rFonts w:ascii="Times New Roman" w:hAnsi="Times New Roman" w:cs="Times New Roman"/>
          <w:sz w:val="28"/>
        </w:rPr>
      </w:pPr>
      <w:r w:rsidRPr="00D126FD">
        <w:rPr>
          <w:rFonts w:ascii="Times New Roman" w:hAnsi="Times New Roman" w:cs="Times New Roman"/>
          <w:sz w:val="28"/>
        </w:rPr>
        <w:t xml:space="preserve">Демидовская центральная районная библиотека приглашает </w:t>
      </w:r>
      <w:r w:rsidRPr="00D126FD">
        <w:rPr>
          <w:rFonts w:ascii="Times New Roman" w:hAnsi="Times New Roman" w:cs="Times New Roman"/>
          <w:b/>
          <w:sz w:val="28"/>
        </w:rPr>
        <w:t>8 июля</w:t>
      </w:r>
      <w:r w:rsidRPr="00D126FD">
        <w:rPr>
          <w:rFonts w:ascii="Times New Roman" w:hAnsi="Times New Roman" w:cs="Times New Roman"/>
          <w:sz w:val="28"/>
        </w:rPr>
        <w:t xml:space="preserve"> </w:t>
      </w:r>
      <w:r w:rsidR="002540B2" w:rsidRPr="002540B2">
        <w:rPr>
          <w:rFonts w:ascii="Times New Roman" w:hAnsi="Times New Roman" w:cs="Times New Roman"/>
          <w:b/>
          <w:sz w:val="28"/>
        </w:rPr>
        <w:t xml:space="preserve">в 11.00 </w:t>
      </w:r>
      <w:r w:rsidRPr="002540B2">
        <w:rPr>
          <w:rFonts w:ascii="Times New Roman" w:hAnsi="Times New Roman" w:cs="Times New Roman"/>
          <w:b/>
          <w:sz w:val="28"/>
        </w:rPr>
        <w:t>на акцию</w:t>
      </w:r>
      <w:r w:rsidRPr="00D126FD">
        <w:rPr>
          <w:rFonts w:ascii="Times New Roman" w:hAnsi="Times New Roman" w:cs="Times New Roman"/>
          <w:sz w:val="28"/>
        </w:rPr>
        <w:t xml:space="preserve"> </w:t>
      </w:r>
      <w:r w:rsidRPr="00D6129E">
        <w:rPr>
          <w:rFonts w:ascii="Times New Roman" w:hAnsi="Times New Roman" w:cs="Times New Roman"/>
          <w:b/>
          <w:sz w:val="28"/>
        </w:rPr>
        <w:t>«Семья, согретая любовью, всегда надежна и крепка»</w:t>
      </w:r>
      <w:r w:rsidRPr="00D126FD">
        <w:rPr>
          <w:rFonts w:ascii="Times New Roman" w:hAnsi="Times New Roman" w:cs="Times New Roman"/>
          <w:sz w:val="28"/>
        </w:rPr>
        <w:t>, посвященную Дню семьи, любви и верности.</w:t>
      </w:r>
    </w:p>
    <w:p w:rsidR="00A074EC" w:rsidRPr="002540B2" w:rsidRDefault="00A074EC" w:rsidP="00D126FD">
      <w:pPr>
        <w:pStyle w:val="a3"/>
        <w:spacing w:line="360" w:lineRule="auto"/>
        <w:ind w:firstLine="284"/>
        <w:jc w:val="both"/>
        <w:rPr>
          <w:rFonts w:ascii="Times New Roman" w:hAnsi="Times New Roman" w:cs="Times New Roman"/>
          <w:sz w:val="12"/>
        </w:rPr>
      </w:pPr>
    </w:p>
    <w:p w:rsidR="00496BB9" w:rsidRDefault="002540B2" w:rsidP="00D126FD">
      <w:pPr>
        <w:pStyle w:val="a3"/>
        <w:spacing w:line="360" w:lineRule="auto"/>
        <w:ind w:firstLine="284"/>
        <w:jc w:val="both"/>
        <w:rPr>
          <w:rFonts w:ascii="Times New Roman" w:hAnsi="Times New Roman" w:cs="Times New Roman"/>
          <w:sz w:val="28"/>
        </w:rPr>
      </w:pPr>
      <w:r>
        <w:rPr>
          <w:rFonts w:ascii="Times New Roman" w:hAnsi="Times New Roman" w:cs="Times New Roman"/>
          <w:sz w:val="28"/>
        </w:rPr>
        <w:t>В программе</w:t>
      </w:r>
      <w:r w:rsidR="00496BB9" w:rsidRPr="00D126FD">
        <w:rPr>
          <w:rFonts w:ascii="Times New Roman" w:hAnsi="Times New Roman" w:cs="Times New Roman"/>
          <w:sz w:val="28"/>
        </w:rPr>
        <w:t>:</w:t>
      </w:r>
    </w:p>
    <w:p w:rsidR="00A074EC" w:rsidRPr="002540B2" w:rsidRDefault="00A074EC" w:rsidP="00D126FD">
      <w:pPr>
        <w:pStyle w:val="a3"/>
        <w:spacing w:line="360" w:lineRule="auto"/>
        <w:ind w:firstLine="284"/>
        <w:jc w:val="both"/>
        <w:rPr>
          <w:rFonts w:ascii="Times New Roman" w:hAnsi="Times New Roman" w:cs="Times New Roman"/>
          <w:sz w:val="12"/>
        </w:rPr>
      </w:pPr>
    </w:p>
    <w:p w:rsidR="00496BB9" w:rsidRPr="00D126FD" w:rsidRDefault="00496BB9" w:rsidP="00D126FD">
      <w:pPr>
        <w:pStyle w:val="a3"/>
        <w:numPr>
          <w:ilvl w:val="0"/>
          <w:numId w:val="4"/>
        </w:numPr>
        <w:spacing w:line="360" w:lineRule="auto"/>
        <w:ind w:left="284" w:firstLine="142"/>
        <w:jc w:val="both"/>
        <w:rPr>
          <w:rFonts w:ascii="Times New Roman" w:hAnsi="Times New Roman" w:cs="Times New Roman"/>
          <w:b/>
          <w:i/>
          <w:sz w:val="28"/>
        </w:rPr>
      </w:pPr>
      <w:proofErr w:type="spellStart"/>
      <w:r w:rsidRPr="00D126FD">
        <w:rPr>
          <w:rFonts w:ascii="Times New Roman" w:hAnsi="Times New Roman" w:cs="Times New Roman"/>
          <w:b/>
          <w:i/>
          <w:sz w:val="28"/>
        </w:rPr>
        <w:t>Фотосессия</w:t>
      </w:r>
      <w:proofErr w:type="spellEnd"/>
      <w:r w:rsidRPr="00D126FD">
        <w:rPr>
          <w:rFonts w:ascii="Times New Roman" w:hAnsi="Times New Roman" w:cs="Times New Roman"/>
          <w:b/>
          <w:i/>
          <w:sz w:val="28"/>
        </w:rPr>
        <w:t xml:space="preserve"> на «скамейке влюбленных»</w:t>
      </w:r>
    </w:p>
    <w:p w:rsidR="00496BB9" w:rsidRPr="00D126FD" w:rsidRDefault="00496BB9" w:rsidP="00D126FD">
      <w:pPr>
        <w:pStyle w:val="a3"/>
        <w:numPr>
          <w:ilvl w:val="0"/>
          <w:numId w:val="4"/>
        </w:numPr>
        <w:spacing w:line="360" w:lineRule="auto"/>
        <w:ind w:left="284" w:firstLine="142"/>
        <w:jc w:val="both"/>
        <w:rPr>
          <w:rFonts w:ascii="Times New Roman" w:hAnsi="Times New Roman" w:cs="Times New Roman"/>
          <w:b/>
          <w:i/>
          <w:sz w:val="28"/>
        </w:rPr>
      </w:pPr>
      <w:r w:rsidRPr="00D126FD">
        <w:rPr>
          <w:rFonts w:ascii="Times New Roman" w:hAnsi="Times New Roman" w:cs="Times New Roman"/>
          <w:b/>
          <w:i/>
          <w:sz w:val="28"/>
        </w:rPr>
        <w:t>Книжная выставка «Через книгу к добру и свету»</w:t>
      </w:r>
    </w:p>
    <w:p w:rsidR="00496BB9" w:rsidRPr="00D126FD" w:rsidRDefault="00496BB9" w:rsidP="00D126FD">
      <w:pPr>
        <w:pStyle w:val="a3"/>
        <w:numPr>
          <w:ilvl w:val="0"/>
          <w:numId w:val="4"/>
        </w:numPr>
        <w:spacing w:line="360" w:lineRule="auto"/>
        <w:ind w:left="284" w:firstLine="142"/>
        <w:jc w:val="both"/>
        <w:rPr>
          <w:rFonts w:ascii="Times New Roman" w:hAnsi="Times New Roman" w:cs="Times New Roman"/>
          <w:b/>
          <w:i/>
          <w:sz w:val="28"/>
        </w:rPr>
      </w:pPr>
      <w:r w:rsidRPr="00D126FD">
        <w:rPr>
          <w:rFonts w:ascii="Times New Roman" w:hAnsi="Times New Roman" w:cs="Times New Roman"/>
          <w:b/>
          <w:i/>
          <w:sz w:val="28"/>
        </w:rPr>
        <w:t>Конкурсы, викторины, игры</w:t>
      </w:r>
    </w:p>
    <w:p w:rsidR="00496BB9" w:rsidRPr="00D126FD" w:rsidRDefault="00496BB9" w:rsidP="00D126FD">
      <w:pPr>
        <w:pStyle w:val="a3"/>
        <w:numPr>
          <w:ilvl w:val="0"/>
          <w:numId w:val="4"/>
        </w:numPr>
        <w:spacing w:line="360" w:lineRule="auto"/>
        <w:ind w:left="284" w:firstLine="142"/>
        <w:jc w:val="both"/>
        <w:rPr>
          <w:rFonts w:ascii="Times New Roman" w:hAnsi="Times New Roman" w:cs="Times New Roman"/>
          <w:b/>
          <w:i/>
          <w:sz w:val="28"/>
        </w:rPr>
      </w:pPr>
      <w:r w:rsidRPr="00D126FD">
        <w:rPr>
          <w:rFonts w:ascii="Times New Roman" w:hAnsi="Times New Roman" w:cs="Times New Roman"/>
          <w:b/>
          <w:i/>
          <w:sz w:val="28"/>
        </w:rPr>
        <w:t>Поэтическая эстафета «Любовь и верность навсегда»</w:t>
      </w:r>
    </w:p>
    <w:p w:rsidR="00496BB9" w:rsidRPr="00D126FD" w:rsidRDefault="00496BB9" w:rsidP="00D126FD">
      <w:pPr>
        <w:pStyle w:val="a3"/>
        <w:numPr>
          <w:ilvl w:val="0"/>
          <w:numId w:val="4"/>
        </w:numPr>
        <w:spacing w:line="360" w:lineRule="auto"/>
        <w:ind w:left="284" w:firstLine="142"/>
        <w:jc w:val="both"/>
        <w:rPr>
          <w:rFonts w:ascii="Times New Roman" w:hAnsi="Times New Roman" w:cs="Times New Roman"/>
          <w:b/>
          <w:i/>
          <w:sz w:val="28"/>
        </w:rPr>
      </w:pPr>
      <w:r w:rsidRPr="00D126FD">
        <w:rPr>
          <w:rFonts w:ascii="Times New Roman" w:hAnsi="Times New Roman" w:cs="Times New Roman"/>
          <w:b/>
          <w:i/>
          <w:sz w:val="28"/>
        </w:rPr>
        <w:t>«Мы рисуем на асфальте»</w:t>
      </w:r>
    </w:p>
    <w:p w:rsidR="00AD39F9" w:rsidRDefault="004A484A" w:rsidP="00A074EC">
      <w:pPr>
        <w:pStyle w:val="a3"/>
        <w:ind w:firstLine="284"/>
        <w:jc w:val="right"/>
        <w:outlineLvl w:val="0"/>
        <w:rPr>
          <w:rFonts w:ascii="Times New Roman" w:hAnsi="Times New Roman" w:cs="Times New Roman"/>
          <w:b/>
        </w:rPr>
      </w:pPr>
      <w:r>
        <w:rPr>
          <w:rFonts w:ascii="Times New Roman" w:hAnsi="Times New Roman" w:cs="Times New Roman"/>
          <w:b/>
        </w:rPr>
        <w:br w:type="column"/>
      </w:r>
      <w:r w:rsidRPr="00A074EC">
        <w:rPr>
          <w:rFonts w:ascii="Times New Roman" w:hAnsi="Times New Roman" w:cs="Times New Roman"/>
          <w:b/>
          <w:sz w:val="24"/>
        </w:rPr>
        <w:lastRenderedPageBreak/>
        <w:t>Значимые события</w:t>
      </w:r>
    </w:p>
    <w:p w:rsidR="00AD39F9" w:rsidRDefault="00AD39F9" w:rsidP="00AD39F9">
      <w:pPr>
        <w:pStyle w:val="a3"/>
        <w:ind w:firstLine="284"/>
        <w:jc w:val="center"/>
        <w:outlineLvl w:val="0"/>
        <w:rPr>
          <w:rFonts w:ascii="Times New Roman" w:hAnsi="Times New Roman" w:cs="Times New Roman"/>
          <w:b/>
        </w:rPr>
      </w:pPr>
    </w:p>
    <w:p w:rsidR="00AD39F9" w:rsidRPr="00AD39F9" w:rsidRDefault="00AD39F9" w:rsidP="00AD39F9">
      <w:pPr>
        <w:pStyle w:val="a3"/>
        <w:ind w:firstLine="284"/>
        <w:jc w:val="center"/>
        <w:outlineLvl w:val="0"/>
        <w:rPr>
          <w:rFonts w:ascii="Times New Roman" w:hAnsi="Times New Roman" w:cs="Times New Roman"/>
          <w:b/>
        </w:rPr>
      </w:pPr>
      <w:r w:rsidRPr="00AD39F9">
        <w:rPr>
          <w:rFonts w:ascii="Times New Roman" w:hAnsi="Times New Roman" w:cs="Times New Roman"/>
          <w:b/>
        </w:rPr>
        <w:t>Библиосумерки 2016 «Читай кино»</w:t>
      </w:r>
    </w:p>
    <w:p w:rsidR="00AD39F9" w:rsidRPr="00AD39F9" w:rsidRDefault="001F0AE0" w:rsidP="00AD39F9">
      <w:pPr>
        <w:pStyle w:val="a3"/>
        <w:ind w:firstLine="284"/>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2848" behindDoc="1" locked="0" layoutInCell="1" allowOverlap="1">
            <wp:simplePos x="0" y="0"/>
            <wp:positionH relativeFrom="column">
              <wp:posOffset>5140325</wp:posOffset>
            </wp:positionH>
            <wp:positionV relativeFrom="paragraph">
              <wp:posOffset>6350</wp:posOffset>
            </wp:positionV>
            <wp:extent cx="1397000" cy="1055370"/>
            <wp:effectExtent l="19050" t="0" r="0" b="0"/>
            <wp:wrapTight wrapText="bothSides">
              <wp:wrapPolygon edited="0">
                <wp:start x="-295" y="0"/>
                <wp:lineTo x="-295" y="21054"/>
                <wp:lineTo x="21502" y="21054"/>
                <wp:lineTo x="21502" y="0"/>
                <wp:lineTo x="-295" y="0"/>
              </wp:wrapPolygon>
            </wp:wrapTight>
            <wp:docPr id="3" name="Рисунок 1" descr="C:\Documents and Settings\Библиотека\Рабочий стол\газета\Библосумерки\IMG_6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Библиотека\Рабочий стол\газета\Библосумерки\IMG_6201.JPG"/>
                    <pic:cNvPicPr>
                      <a:picLocks noChangeAspect="1" noChangeArrowheads="1"/>
                    </pic:cNvPicPr>
                  </pic:nvPicPr>
                  <pic:blipFill>
                    <a:blip r:embed="rId7" cstate="print">
                      <a:lum/>
                    </a:blip>
                    <a:srcRect/>
                    <a:stretch>
                      <a:fillRect/>
                    </a:stretch>
                  </pic:blipFill>
                  <pic:spPr bwMode="auto">
                    <a:xfrm>
                      <a:off x="0" y="0"/>
                      <a:ext cx="1397000" cy="1055370"/>
                    </a:xfrm>
                    <a:prstGeom prst="rect">
                      <a:avLst/>
                    </a:prstGeom>
                    <a:noFill/>
                    <a:ln w="9525">
                      <a:noFill/>
                      <a:miter lim="800000"/>
                      <a:headEnd/>
                      <a:tailEnd/>
                    </a:ln>
                  </pic:spPr>
                </pic:pic>
              </a:graphicData>
            </a:graphic>
          </wp:anchor>
        </w:drawing>
      </w:r>
      <w:r w:rsidR="00AD39F9" w:rsidRPr="00AD39F9">
        <w:rPr>
          <w:rFonts w:ascii="Times New Roman" w:hAnsi="Times New Roman" w:cs="Times New Roman"/>
        </w:rPr>
        <w:t>Современная жизнь городского жителя нередко ограничена домом, работой, телевизором, компьютером, и библиотека в этой ситуации может служить своего рода оазисом для тех, кто «духовной жаждою томим».</w:t>
      </w:r>
    </w:p>
    <w:p w:rsidR="00AD39F9" w:rsidRPr="00AD39F9" w:rsidRDefault="00AD39F9" w:rsidP="00AD39F9">
      <w:pPr>
        <w:pStyle w:val="a3"/>
        <w:ind w:firstLine="284"/>
        <w:jc w:val="both"/>
        <w:rPr>
          <w:rFonts w:ascii="Times New Roman" w:hAnsi="Times New Roman" w:cs="Times New Roman"/>
        </w:rPr>
      </w:pPr>
      <w:r w:rsidRPr="00AD39F9">
        <w:rPr>
          <w:rFonts w:ascii="Times New Roman" w:hAnsi="Times New Roman" w:cs="Times New Roman"/>
        </w:rPr>
        <w:t xml:space="preserve">22 апреля Демидовская центральная библиотека провела ежегодную акцию в поддержку чтения «Библиосумерки». </w:t>
      </w:r>
      <w:r w:rsidRPr="00AD39F9">
        <w:rPr>
          <w:rFonts w:ascii="Times New Roman" w:eastAsia="Times New Roman" w:hAnsi="Times New Roman" w:cs="Times New Roman"/>
          <w:lang w:eastAsia="ru-RU"/>
        </w:rPr>
        <w:t xml:space="preserve">С появлением этой акции посещать библиотеки во внеурочное время для многих стало доброй традицией. </w:t>
      </w:r>
      <w:r w:rsidRPr="00AD39F9">
        <w:rPr>
          <w:rFonts w:ascii="Times New Roman" w:hAnsi="Times New Roman" w:cs="Times New Roman"/>
        </w:rPr>
        <w:t>2016 год объявлен Годом российского кино, поэтому, сквозной темой «</w:t>
      </w:r>
      <w:proofErr w:type="spellStart"/>
      <w:r w:rsidRPr="00AD39F9">
        <w:rPr>
          <w:rFonts w:ascii="Times New Roman" w:hAnsi="Times New Roman" w:cs="Times New Roman"/>
        </w:rPr>
        <w:t>Библиосумерек</w:t>
      </w:r>
      <w:proofErr w:type="spellEnd"/>
      <w:r w:rsidRPr="00AD39F9">
        <w:rPr>
          <w:rFonts w:ascii="Times New Roman" w:hAnsi="Times New Roman" w:cs="Times New Roman"/>
        </w:rPr>
        <w:t xml:space="preserve">» была тема «Читай кино!». </w:t>
      </w:r>
    </w:p>
    <w:p w:rsidR="00AD39F9" w:rsidRPr="00AD39F9" w:rsidRDefault="00AD39F9" w:rsidP="00AD39F9">
      <w:pPr>
        <w:pStyle w:val="a3"/>
        <w:ind w:firstLine="284"/>
        <w:jc w:val="both"/>
        <w:rPr>
          <w:rFonts w:ascii="Times New Roman" w:hAnsi="Times New Roman" w:cs="Times New Roman"/>
        </w:rPr>
      </w:pPr>
      <w:r w:rsidRPr="00AD39F9">
        <w:rPr>
          <w:rFonts w:ascii="Times New Roman" w:hAnsi="Times New Roman" w:cs="Times New Roman"/>
        </w:rPr>
        <w:t xml:space="preserve">С 16-00 и до позднего вечера Демидовская центральная районная библиотека распахнула свои двери для жителей города и района, и каждый желающий смог приобщиться к миру прекрасного. </w:t>
      </w:r>
    </w:p>
    <w:p w:rsidR="00AD39F9" w:rsidRPr="00AD39F9" w:rsidRDefault="00AD39F9" w:rsidP="00AD39F9">
      <w:pPr>
        <w:pStyle w:val="a3"/>
        <w:ind w:firstLine="284"/>
        <w:jc w:val="both"/>
        <w:rPr>
          <w:rFonts w:ascii="Times New Roman" w:hAnsi="Times New Roman" w:cs="Times New Roman"/>
        </w:rPr>
      </w:pPr>
      <w:r w:rsidRPr="00AD39F9">
        <w:rPr>
          <w:rFonts w:ascii="Times New Roman" w:hAnsi="Times New Roman" w:cs="Times New Roman"/>
        </w:rPr>
        <w:t>Скучать гостям и в самом деле не пришлось, так как сотрудники, учитывая вкусы разных возрастных категорий,</w:t>
      </w:r>
      <w:r>
        <w:rPr>
          <w:rFonts w:ascii="Times New Roman" w:hAnsi="Times New Roman" w:cs="Times New Roman"/>
        </w:rPr>
        <w:t xml:space="preserve"> </w:t>
      </w:r>
      <w:r w:rsidRPr="00AD39F9">
        <w:rPr>
          <w:rFonts w:ascii="Times New Roman" w:hAnsi="Times New Roman" w:cs="Times New Roman"/>
        </w:rPr>
        <w:t>продумали интересную, познавательную и культурно-развлекательную программу.</w:t>
      </w:r>
    </w:p>
    <w:p w:rsidR="00AD39F9" w:rsidRPr="00AD39F9" w:rsidRDefault="00AD39F9" w:rsidP="00AD39F9">
      <w:pPr>
        <w:pStyle w:val="a3"/>
        <w:ind w:firstLine="284"/>
        <w:jc w:val="both"/>
        <w:rPr>
          <w:rFonts w:ascii="Times New Roman" w:hAnsi="Times New Roman" w:cs="Times New Roman"/>
        </w:rPr>
      </w:pPr>
      <w:r w:rsidRPr="00AD39F9">
        <w:rPr>
          <w:rFonts w:ascii="Times New Roman" w:hAnsi="Times New Roman" w:cs="Times New Roman"/>
        </w:rPr>
        <w:t>Листая яркие иллюстрированные издания, посвященные саду и приусадебному участку,</w:t>
      </w:r>
      <w:r>
        <w:rPr>
          <w:rFonts w:ascii="Times New Roman" w:hAnsi="Times New Roman" w:cs="Times New Roman"/>
        </w:rPr>
        <w:t xml:space="preserve"> </w:t>
      </w:r>
      <w:r w:rsidRPr="00AD39F9">
        <w:rPr>
          <w:rFonts w:ascii="Times New Roman" w:hAnsi="Times New Roman" w:cs="Times New Roman"/>
        </w:rPr>
        <w:t>читатели узнали много нового и интересного о посадке цветов, овощей, кустарников и луковичных растений. Участники сельскохозяйственного клуба «</w:t>
      </w:r>
      <w:proofErr w:type="gramStart"/>
      <w:r w:rsidRPr="00AD39F9">
        <w:rPr>
          <w:rFonts w:ascii="Times New Roman" w:hAnsi="Times New Roman" w:cs="Times New Roman"/>
        </w:rPr>
        <w:t>Во</w:t>
      </w:r>
      <w:proofErr w:type="gramEnd"/>
      <w:r w:rsidRPr="00AD39F9">
        <w:rPr>
          <w:rFonts w:ascii="Times New Roman" w:hAnsi="Times New Roman" w:cs="Times New Roman"/>
        </w:rPr>
        <w:t xml:space="preserve"> саду ли, в огороде» (руководитель – агроном И. С. </w:t>
      </w:r>
      <w:proofErr w:type="spellStart"/>
      <w:r w:rsidRPr="00AD39F9">
        <w:rPr>
          <w:rFonts w:ascii="Times New Roman" w:hAnsi="Times New Roman" w:cs="Times New Roman"/>
        </w:rPr>
        <w:t>Сабинина</w:t>
      </w:r>
      <w:proofErr w:type="spellEnd"/>
      <w:r w:rsidRPr="00AD39F9">
        <w:rPr>
          <w:rFonts w:ascii="Times New Roman" w:hAnsi="Times New Roman" w:cs="Times New Roman"/>
        </w:rPr>
        <w:t>) делились своим опытом и знаниями, посадочным материалом.</w:t>
      </w:r>
    </w:p>
    <w:p w:rsidR="00AD39F9" w:rsidRPr="00AD39F9" w:rsidRDefault="00AD39F9" w:rsidP="00AD39F9">
      <w:pPr>
        <w:pStyle w:val="a3"/>
        <w:ind w:firstLine="284"/>
        <w:jc w:val="both"/>
        <w:rPr>
          <w:rFonts w:ascii="Times New Roman" w:hAnsi="Times New Roman" w:cs="Times New Roman"/>
        </w:rPr>
      </w:pPr>
      <w:r w:rsidRPr="00AD39F9">
        <w:rPr>
          <w:rFonts w:ascii="Times New Roman" w:hAnsi="Times New Roman" w:cs="Times New Roman"/>
        </w:rPr>
        <w:t xml:space="preserve">В вестибюле Л. И. Терентьева провела презентацию-продажу и беспроигрышную лотерею косметики </w:t>
      </w:r>
      <w:proofErr w:type="spellStart"/>
      <w:r w:rsidRPr="00AD39F9">
        <w:rPr>
          <w:rFonts w:ascii="Times New Roman" w:hAnsi="Times New Roman" w:cs="Times New Roman"/>
          <w:lang w:val="en-US"/>
        </w:rPr>
        <w:t>Oriflame</w:t>
      </w:r>
      <w:proofErr w:type="spellEnd"/>
      <w:r w:rsidRPr="00AD39F9">
        <w:rPr>
          <w:rFonts w:ascii="Times New Roman" w:hAnsi="Times New Roman" w:cs="Times New Roman"/>
        </w:rPr>
        <w:t>, представителем которой она является.</w:t>
      </w:r>
    </w:p>
    <w:p w:rsidR="00AD39F9" w:rsidRPr="00AD39F9" w:rsidRDefault="00AD39F9" w:rsidP="00AD39F9">
      <w:pPr>
        <w:pStyle w:val="a3"/>
        <w:ind w:firstLine="284"/>
        <w:jc w:val="both"/>
        <w:rPr>
          <w:rFonts w:ascii="Times New Roman" w:hAnsi="Times New Roman" w:cs="Times New Roman"/>
        </w:rPr>
      </w:pPr>
      <w:r w:rsidRPr="00AD39F9">
        <w:rPr>
          <w:rFonts w:ascii="Times New Roman" w:hAnsi="Times New Roman" w:cs="Times New Roman"/>
        </w:rPr>
        <w:t xml:space="preserve">А в это время на втором этаже гостей  мероприятия встречала  необычная выставка – коллекция сувенирных колокольчиков Ирины Александровны  </w:t>
      </w:r>
      <w:proofErr w:type="spellStart"/>
      <w:r w:rsidRPr="00AD39F9">
        <w:rPr>
          <w:rFonts w:ascii="Times New Roman" w:hAnsi="Times New Roman" w:cs="Times New Roman"/>
        </w:rPr>
        <w:t>Мурочкиной</w:t>
      </w:r>
      <w:proofErr w:type="spellEnd"/>
      <w:r w:rsidRPr="00AD39F9">
        <w:rPr>
          <w:rFonts w:ascii="Times New Roman" w:hAnsi="Times New Roman" w:cs="Times New Roman"/>
        </w:rPr>
        <w:t>.</w:t>
      </w:r>
    </w:p>
    <w:p w:rsidR="00AD39F9" w:rsidRPr="00AD39F9" w:rsidRDefault="00EF0F4D" w:rsidP="00AD39F9">
      <w:pPr>
        <w:pStyle w:val="a3"/>
        <w:ind w:firstLine="284"/>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3872" behindDoc="1" locked="0" layoutInCell="1" allowOverlap="1">
            <wp:simplePos x="0" y="0"/>
            <wp:positionH relativeFrom="column">
              <wp:posOffset>5154930</wp:posOffset>
            </wp:positionH>
            <wp:positionV relativeFrom="paragraph">
              <wp:posOffset>48895</wp:posOffset>
            </wp:positionV>
            <wp:extent cx="1548130" cy="1151890"/>
            <wp:effectExtent l="19050" t="0" r="0" b="0"/>
            <wp:wrapTight wrapText="bothSides">
              <wp:wrapPolygon edited="0">
                <wp:start x="-266" y="0"/>
                <wp:lineTo x="-266" y="21076"/>
                <wp:lineTo x="21529" y="21076"/>
                <wp:lineTo x="21529" y="0"/>
                <wp:lineTo x="-266" y="0"/>
              </wp:wrapPolygon>
            </wp:wrapTight>
            <wp:docPr id="2" name="Рисунок 1" descr="C:\Documents and Settings\Библиотека\Рабочий стол\газета\читающая смоленщина\IMG_6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Библиотека\Рабочий стол\газета\читающая смоленщина\IMG_6280.jpg"/>
                    <pic:cNvPicPr>
                      <a:picLocks noChangeAspect="1" noChangeArrowheads="1"/>
                    </pic:cNvPicPr>
                  </pic:nvPicPr>
                  <pic:blipFill>
                    <a:blip r:embed="rId8" cstate="print"/>
                    <a:srcRect/>
                    <a:stretch>
                      <a:fillRect/>
                    </a:stretch>
                  </pic:blipFill>
                  <pic:spPr bwMode="auto">
                    <a:xfrm>
                      <a:off x="0" y="0"/>
                      <a:ext cx="1548130" cy="1151890"/>
                    </a:xfrm>
                    <a:prstGeom prst="rect">
                      <a:avLst/>
                    </a:prstGeom>
                    <a:noFill/>
                    <a:ln w="9525">
                      <a:noFill/>
                      <a:miter lim="800000"/>
                      <a:headEnd/>
                      <a:tailEnd/>
                    </a:ln>
                  </pic:spPr>
                </pic:pic>
              </a:graphicData>
            </a:graphic>
          </wp:anchor>
        </w:drawing>
      </w:r>
      <w:r w:rsidR="001F0AE0" w:rsidRPr="001F0AE0">
        <w:rPr>
          <w:rFonts w:ascii="Times New Roman" w:hAnsi="Times New Roman" w:cs="Times New Roman"/>
          <w:noProof/>
          <w:lang w:eastAsia="ru-RU"/>
        </w:rPr>
        <w:drawing>
          <wp:anchor distT="0" distB="0" distL="114300" distR="114300" simplePos="0" relativeHeight="251660800" behindDoc="1" locked="0" layoutInCell="1" allowOverlap="1">
            <wp:simplePos x="0" y="0"/>
            <wp:positionH relativeFrom="column">
              <wp:posOffset>19050</wp:posOffset>
            </wp:positionH>
            <wp:positionV relativeFrom="paragraph">
              <wp:posOffset>31750</wp:posOffset>
            </wp:positionV>
            <wp:extent cx="1471930" cy="1109980"/>
            <wp:effectExtent l="19050" t="0" r="0" b="0"/>
            <wp:wrapTight wrapText="bothSides">
              <wp:wrapPolygon edited="0">
                <wp:start x="-280" y="0"/>
                <wp:lineTo x="-280" y="21130"/>
                <wp:lineTo x="21525" y="21130"/>
                <wp:lineTo x="21525" y="0"/>
                <wp:lineTo x="-280" y="0"/>
              </wp:wrapPolygon>
            </wp:wrapTight>
            <wp:docPr id="5" name="Рисунок 2" descr="C:\Documents and Settings\Библиотека\Local Settings\Temporary Internet Files\Content.Word\IMG_6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Библиотека\Local Settings\Temporary Internet Files\Content.Word\IMG_6207.jpg"/>
                    <pic:cNvPicPr>
                      <a:picLocks noChangeAspect="1" noChangeArrowheads="1"/>
                    </pic:cNvPicPr>
                  </pic:nvPicPr>
                  <pic:blipFill>
                    <a:blip r:embed="rId9" cstate="print"/>
                    <a:srcRect/>
                    <a:stretch>
                      <a:fillRect/>
                    </a:stretch>
                  </pic:blipFill>
                  <pic:spPr bwMode="auto">
                    <a:xfrm>
                      <a:off x="0" y="0"/>
                      <a:ext cx="1471930" cy="1109980"/>
                    </a:xfrm>
                    <a:prstGeom prst="rect">
                      <a:avLst/>
                    </a:prstGeom>
                    <a:noFill/>
                    <a:ln w="9525">
                      <a:noFill/>
                      <a:miter lim="800000"/>
                      <a:headEnd/>
                      <a:tailEnd/>
                    </a:ln>
                  </pic:spPr>
                </pic:pic>
              </a:graphicData>
            </a:graphic>
          </wp:anchor>
        </w:drawing>
      </w:r>
      <w:r w:rsidR="00AD39F9" w:rsidRPr="00AD39F9">
        <w:rPr>
          <w:rFonts w:ascii="Times New Roman" w:hAnsi="Times New Roman" w:cs="Times New Roman"/>
        </w:rPr>
        <w:t xml:space="preserve">Привлек  внимание посетителей    </w:t>
      </w:r>
      <w:hyperlink r:id="rId10" w:history="1">
        <w:r w:rsidR="00AD39F9" w:rsidRPr="00AD39F9">
          <w:rPr>
            <w:rStyle w:val="a7"/>
            <w:rFonts w:ascii="Times New Roman" w:hAnsi="Times New Roman" w:cs="Times New Roman"/>
            <w:color w:val="000000" w:themeColor="text1"/>
            <w:u w:val="none"/>
          </w:rPr>
          <w:t>интеллектуальный турнир.</w:t>
        </w:r>
      </w:hyperlink>
      <w:r w:rsidR="00AD39F9" w:rsidRPr="00AD39F9">
        <w:rPr>
          <w:rFonts w:ascii="Times New Roman" w:hAnsi="Times New Roman" w:cs="Times New Roman"/>
        </w:rPr>
        <w:t xml:space="preserve"> В читальном зале используя свои знания, смекалку, собравшихся заряжала позитивом  команда знатоков «Что? Где? Когда?» (капитан – А. В. Поклонов).</w:t>
      </w:r>
    </w:p>
    <w:p w:rsidR="00AD39F9" w:rsidRPr="00AD39F9" w:rsidRDefault="001F0AE0" w:rsidP="001F0AE0">
      <w:pPr>
        <w:pStyle w:val="a3"/>
        <w:ind w:firstLine="284"/>
        <w:jc w:val="both"/>
        <w:rPr>
          <w:rFonts w:ascii="Times New Roman" w:hAnsi="Times New Roman" w:cs="Times New Roman"/>
          <w:i/>
        </w:rPr>
      </w:pPr>
      <w:r>
        <w:rPr>
          <w:rFonts w:ascii="Times New Roman" w:hAnsi="Times New Roman" w:cs="Times New Roman"/>
          <w:noProof/>
          <w:lang w:eastAsia="ru-RU"/>
        </w:rPr>
        <w:drawing>
          <wp:anchor distT="0" distB="0" distL="114300" distR="114300" simplePos="0" relativeHeight="251661824" behindDoc="1" locked="0" layoutInCell="1" allowOverlap="1">
            <wp:simplePos x="0" y="0"/>
            <wp:positionH relativeFrom="column">
              <wp:posOffset>1478280</wp:posOffset>
            </wp:positionH>
            <wp:positionV relativeFrom="paragraph">
              <wp:posOffset>22860</wp:posOffset>
            </wp:positionV>
            <wp:extent cx="1526540" cy="1143000"/>
            <wp:effectExtent l="19050" t="0" r="0" b="0"/>
            <wp:wrapTight wrapText="bothSides">
              <wp:wrapPolygon edited="0">
                <wp:start x="-270" y="0"/>
                <wp:lineTo x="-270" y="21240"/>
                <wp:lineTo x="21564" y="21240"/>
                <wp:lineTo x="21564" y="0"/>
                <wp:lineTo x="-270" y="0"/>
              </wp:wrapPolygon>
            </wp:wrapTight>
            <wp:docPr id="13" name="Рисунок 5" descr="C:\Documents and Settings\Библиотека\Local Settings\Temporary Internet Files\Content.Word\IMG_62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Библиотека\Local Settings\Temporary Internet Files\Content.Word\IMG_6218.jpg"/>
                    <pic:cNvPicPr>
                      <a:picLocks noChangeAspect="1" noChangeArrowheads="1"/>
                    </pic:cNvPicPr>
                  </pic:nvPicPr>
                  <pic:blipFill>
                    <a:blip r:embed="rId11" cstate="print"/>
                    <a:srcRect/>
                    <a:stretch>
                      <a:fillRect/>
                    </a:stretch>
                  </pic:blipFill>
                  <pic:spPr bwMode="auto">
                    <a:xfrm>
                      <a:off x="0" y="0"/>
                      <a:ext cx="1526540" cy="1143000"/>
                    </a:xfrm>
                    <a:prstGeom prst="rect">
                      <a:avLst/>
                    </a:prstGeom>
                    <a:noFill/>
                    <a:ln w="9525">
                      <a:noFill/>
                      <a:miter lim="800000"/>
                      <a:headEnd/>
                      <a:tailEnd/>
                    </a:ln>
                  </pic:spPr>
                </pic:pic>
              </a:graphicData>
            </a:graphic>
          </wp:anchor>
        </w:drawing>
      </w:r>
      <w:r>
        <w:rPr>
          <w:rFonts w:ascii="Times New Roman" w:hAnsi="Times New Roman" w:cs="Times New Roman"/>
        </w:rPr>
        <w:t xml:space="preserve"> Особенно следует </w:t>
      </w:r>
      <w:r w:rsidR="00AD39F9" w:rsidRPr="00AD39F9">
        <w:rPr>
          <w:rFonts w:ascii="Times New Roman" w:hAnsi="Times New Roman" w:cs="Times New Roman"/>
        </w:rPr>
        <w:t xml:space="preserve">отметить неподдельный интерес  посетителей к мастер-классу по плетению кос Татьяны Рыковой - мастера парикмахерской «Красивые люди». Человек увлеченный, талантливый, влюбленный в свое дело, столько всего интересного поведала </w:t>
      </w:r>
      <w:r w:rsidR="00AD39F9" w:rsidRPr="00AD39F9">
        <w:rPr>
          <w:rFonts w:ascii="Times New Roman" w:hAnsi="Times New Roman" w:cs="Times New Roman"/>
        </w:rPr>
        <w:lastRenderedPageBreak/>
        <w:t>она о прическах из длинных волос и научила плести разные варианты косы.</w:t>
      </w:r>
      <w:r w:rsidR="00AD39F9">
        <w:rPr>
          <w:rFonts w:ascii="Times New Roman" w:hAnsi="Times New Roman" w:cs="Times New Roman"/>
        </w:rPr>
        <w:t xml:space="preserve"> </w:t>
      </w:r>
      <w:r w:rsidR="00AD39F9" w:rsidRPr="00AD39F9">
        <w:rPr>
          <w:rFonts w:ascii="Times New Roman" w:hAnsi="Times New Roman" w:cs="Times New Roman"/>
        </w:rPr>
        <w:t>Татьяна вручила призы девушкам за лучшее плетение и за самую красивую прическу, выбранные голосованием зрителей.</w:t>
      </w:r>
    </w:p>
    <w:p w:rsidR="00AD39F9" w:rsidRPr="00AD39F9" w:rsidRDefault="00AD39F9" w:rsidP="00AD39F9">
      <w:pPr>
        <w:pStyle w:val="a3"/>
        <w:ind w:firstLine="284"/>
        <w:jc w:val="both"/>
        <w:rPr>
          <w:rFonts w:ascii="Times New Roman" w:hAnsi="Times New Roman" w:cs="Times New Roman"/>
        </w:rPr>
      </w:pPr>
      <w:r w:rsidRPr="00AD39F9">
        <w:rPr>
          <w:rFonts w:ascii="Times New Roman" w:hAnsi="Times New Roman" w:cs="Times New Roman"/>
        </w:rPr>
        <w:t>Пространство абонемента принадлежало молодежи, которая играла в киноквест «Читаем книгу – смотрим фильм». Красочно оформленная выставка «Из книги на экран» помогала в ответах на вопросы и привлекала внимание посетителей.</w:t>
      </w:r>
    </w:p>
    <w:p w:rsidR="00AD39F9" w:rsidRPr="00AD39F9" w:rsidRDefault="00AD39F9" w:rsidP="00AD39F9">
      <w:pPr>
        <w:pStyle w:val="a3"/>
        <w:ind w:firstLine="284"/>
        <w:jc w:val="both"/>
        <w:rPr>
          <w:rFonts w:ascii="Times New Roman" w:hAnsi="Times New Roman" w:cs="Times New Roman"/>
        </w:rPr>
      </w:pPr>
      <w:r w:rsidRPr="00AD39F9">
        <w:rPr>
          <w:rFonts w:ascii="Times New Roman" w:hAnsi="Times New Roman" w:cs="Times New Roman"/>
        </w:rPr>
        <w:t>Желающие могли приобрести в «Книжной лавке» книги по советским ценам.</w:t>
      </w:r>
    </w:p>
    <w:p w:rsidR="00AD39F9" w:rsidRPr="00AD39F9" w:rsidRDefault="00AD39F9" w:rsidP="00AD39F9">
      <w:pPr>
        <w:pStyle w:val="a3"/>
        <w:ind w:firstLine="284"/>
        <w:jc w:val="both"/>
        <w:rPr>
          <w:rFonts w:ascii="Times New Roman" w:hAnsi="Times New Roman" w:cs="Times New Roman"/>
        </w:rPr>
      </w:pPr>
      <w:r w:rsidRPr="00AD39F9">
        <w:rPr>
          <w:rFonts w:ascii="Times New Roman" w:hAnsi="Times New Roman" w:cs="Times New Roman"/>
        </w:rPr>
        <w:t>Пользователям Центра социально-значимой информации была предоставлена возможность бесплатно поработать в Интернете.</w:t>
      </w:r>
    </w:p>
    <w:p w:rsidR="00AD39F9" w:rsidRPr="00AD39F9" w:rsidRDefault="00AD39F9" w:rsidP="00AD39F9">
      <w:pPr>
        <w:pStyle w:val="a3"/>
        <w:ind w:firstLine="284"/>
        <w:jc w:val="both"/>
        <w:rPr>
          <w:rFonts w:ascii="Times New Roman" w:hAnsi="Times New Roman" w:cs="Times New Roman"/>
        </w:rPr>
      </w:pPr>
      <w:r w:rsidRPr="00AD39F9">
        <w:rPr>
          <w:rFonts w:ascii="Times New Roman" w:hAnsi="Times New Roman" w:cs="Times New Roman"/>
        </w:rPr>
        <w:t>В каталожном зале была оборудована площадка настольных игр.</w:t>
      </w:r>
    </w:p>
    <w:p w:rsidR="00AD39F9" w:rsidRPr="00AD39F9" w:rsidRDefault="00AD39F9" w:rsidP="00AD39F9">
      <w:pPr>
        <w:pStyle w:val="a3"/>
        <w:ind w:firstLine="284"/>
        <w:jc w:val="both"/>
        <w:rPr>
          <w:rFonts w:ascii="Times New Roman" w:hAnsi="Times New Roman" w:cs="Times New Roman"/>
        </w:rPr>
      </w:pPr>
      <w:r w:rsidRPr="00AD39F9">
        <w:rPr>
          <w:rFonts w:ascii="Times New Roman" w:hAnsi="Times New Roman" w:cs="Times New Roman"/>
        </w:rPr>
        <w:t>В читальном зале любители караоке приняли участие в музыкальном попурри «Мы за чаем не скучаем».</w:t>
      </w:r>
    </w:p>
    <w:p w:rsidR="00AD39F9" w:rsidRDefault="00AD39F9" w:rsidP="00AD39F9">
      <w:pPr>
        <w:pStyle w:val="a3"/>
        <w:ind w:firstLine="284"/>
        <w:jc w:val="both"/>
        <w:rPr>
          <w:rFonts w:ascii="Times New Roman" w:hAnsi="Times New Roman" w:cs="Times New Roman"/>
        </w:rPr>
      </w:pPr>
      <w:r w:rsidRPr="00AD39F9">
        <w:rPr>
          <w:rFonts w:ascii="Times New Roman" w:hAnsi="Times New Roman" w:cs="Times New Roman"/>
        </w:rPr>
        <w:t>На этом программа «</w:t>
      </w:r>
      <w:proofErr w:type="spellStart"/>
      <w:r w:rsidRPr="00AD39F9">
        <w:rPr>
          <w:rFonts w:ascii="Times New Roman" w:hAnsi="Times New Roman" w:cs="Times New Roman"/>
        </w:rPr>
        <w:t>Библиосумерок</w:t>
      </w:r>
      <w:proofErr w:type="spellEnd"/>
      <w:r w:rsidRPr="00AD39F9">
        <w:rPr>
          <w:rFonts w:ascii="Times New Roman" w:hAnsi="Times New Roman" w:cs="Times New Roman"/>
        </w:rPr>
        <w:t>» закончилась. Все мероприятие получилось динамичным, информационно насыщенным и развлекательным, интригующим и интересным. Положительные эмоции остались у всех,  кто был в библиотеке в этот вечер.</w:t>
      </w:r>
    </w:p>
    <w:p w:rsidR="001F0AE0" w:rsidRDefault="001F0AE0" w:rsidP="00AD39F9">
      <w:pPr>
        <w:pStyle w:val="a3"/>
        <w:ind w:firstLine="284"/>
        <w:jc w:val="both"/>
        <w:rPr>
          <w:rFonts w:ascii="Times New Roman" w:hAnsi="Times New Roman" w:cs="Times New Roman"/>
        </w:rPr>
      </w:pPr>
    </w:p>
    <w:p w:rsidR="001F0AE0" w:rsidRDefault="001F0AE0" w:rsidP="001F0AE0">
      <w:pPr>
        <w:pStyle w:val="a3"/>
        <w:ind w:firstLine="284"/>
        <w:jc w:val="center"/>
        <w:rPr>
          <w:rFonts w:ascii="Times New Roman" w:hAnsi="Times New Roman" w:cs="Times New Roman"/>
          <w:b/>
        </w:rPr>
      </w:pPr>
      <w:r>
        <w:rPr>
          <w:rFonts w:ascii="Times New Roman" w:hAnsi="Times New Roman" w:cs="Times New Roman"/>
          <w:b/>
          <w:color w:val="000000"/>
        </w:rPr>
        <w:t>А</w:t>
      </w:r>
      <w:r w:rsidRPr="001F0AE0">
        <w:rPr>
          <w:rFonts w:ascii="Times New Roman" w:hAnsi="Times New Roman" w:cs="Times New Roman"/>
          <w:b/>
          <w:color w:val="000000"/>
        </w:rPr>
        <w:t xml:space="preserve">кция </w:t>
      </w:r>
      <w:r w:rsidRPr="001F0AE0">
        <w:rPr>
          <w:rFonts w:ascii="Times New Roman" w:hAnsi="Times New Roman" w:cs="Times New Roman"/>
          <w:b/>
        </w:rPr>
        <w:t>«Страниц прекрасных дивное начало»</w:t>
      </w:r>
    </w:p>
    <w:p w:rsidR="001F0AE0" w:rsidRDefault="001F0AE0" w:rsidP="001F0AE0">
      <w:pPr>
        <w:pStyle w:val="a3"/>
        <w:ind w:firstLine="284"/>
        <w:jc w:val="center"/>
        <w:rPr>
          <w:rFonts w:ascii="Times New Roman" w:hAnsi="Times New Roman" w:cs="Times New Roman"/>
          <w:b/>
        </w:rPr>
      </w:pPr>
    </w:p>
    <w:p w:rsidR="00EE73F0" w:rsidRDefault="00EE73F0" w:rsidP="00EE73F0">
      <w:pPr>
        <w:pStyle w:val="a3"/>
        <w:ind w:firstLine="284"/>
        <w:jc w:val="both"/>
        <w:rPr>
          <w:rFonts w:ascii="Times New Roman" w:hAnsi="Times New Roman" w:cs="Times New Roman"/>
        </w:rPr>
      </w:pPr>
      <w:r w:rsidRPr="00EE73F0">
        <w:rPr>
          <w:rFonts w:ascii="Times New Roman" w:hAnsi="Times New Roman" w:cs="Times New Roman"/>
          <w:color w:val="000000"/>
        </w:rPr>
        <w:t xml:space="preserve">20 мая работники Демидовской центральной районной библиотеки провели акцию </w:t>
      </w:r>
      <w:r w:rsidRPr="00EE73F0">
        <w:rPr>
          <w:rFonts w:ascii="Times New Roman" w:hAnsi="Times New Roman" w:cs="Times New Roman"/>
        </w:rPr>
        <w:t>«Страниц прекрасных дивное начало»</w:t>
      </w:r>
      <w:r>
        <w:rPr>
          <w:rFonts w:ascii="Times New Roman" w:hAnsi="Times New Roman" w:cs="Times New Roman"/>
        </w:rPr>
        <w:t>, в рамках</w:t>
      </w:r>
      <w:r w:rsidRPr="00EE73F0">
        <w:rPr>
          <w:rFonts w:ascii="Times New Roman" w:hAnsi="Times New Roman" w:cs="Times New Roman"/>
          <w:shd w:val="clear" w:color="auto" w:fill="FFFFFF"/>
        </w:rPr>
        <w:t xml:space="preserve"> фестивал</w:t>
      </w:r>
      <w:r>
        <w:rPr>
          <w:rFonts w:ascii="Times New Roman" w:hAnsi="Times New Roman" w:cs="Times New Roman"/>
          <w:shd w:val="clear" w:color="auto" w:fill="FFFFFF"/>
        </w:rPr>
        <w:t>я</w:t>
      </w:r>
      <w:r w:rsidRPr="00EE73F0">
        <w:rPr>
          <w:rFonts w:ascii="Times New Roman" w:hAnsi="Times New Roman" w:cs="Times New Roman"/>
          <w:shd w:val="clear" w:color="auto" w:fill="FFFFFF"/>
        </w:rPr>
        <w:t xml:space="preserve"> </w:t>
      </w:r>
      <w:r w:rsidRPr="00EE73F0">
        <w:rPr>
          <w:rFonts w:ascii="Times New Roman" w:hAnsi="Times New Roman" w:cs="Times New Roman"/>
          <w:color w:val="000000" w:themeColor="text1"/>
          <w:shd w:val="clear" w:color="auto" w:fill="FFFFFF"/>
        </w:rPr>
        <w:t>«</w:t>
      </w:r>
      <w:hyperlink r:id="rId12" w:tooltip="Читающая Смоленщина" w:history="1">
        <w:r w:rsidRPr="00EE73F0">
          <w:rPr>
            <w:rStyle w:val="a7"/>
            <w:rFonts w:ascii="Times New Roman" w:hAnsi="Times New Roman" w:cs="Times New Roman"/>
            <w:color w:val="000000" w:themeColor="text1"/>
            <w:u w:val="none"/>
            <w:shd w:val="clear" w:color="auto" w:fill="FFFFFF"/>
          </w:rPr>
          <w:t>Читающая Смоленщина</w:t>
        </w:r>
      </w:hyperlink>
      <w:r w:rsidRPr="00EE73F0">
        <w:rPr>
          <w:rFonts w:ascii="Times New Roman" w:hAnsi="Times New Roman" w:cs="Times New Roman"/>
          <w:color w:val="000000" w:themeColor="text1"/>
          <w:shd w:val="clear" w:color="auto" w:fill="FFFFFF"/>
        </w:rPr>
        <w:t>»,</w:t>
      </w:r>
      <w:r w:rsidRPr="00EE73F0">
        <w:rPr>
          <w:rFonts w:ascii="Times New Roman" w:hAnsi="Times New Roman" w:cs="Times New Roman"/>
          <w:shd w:val="clear" w:color="auto" w:fill="FFFFFF"/>
        </w:rPr>
        <w:t xml:space="preserve"> организатором которого является Смоленская областная универсальная библиотека имени А. Т. Твардовского. </w:t>
      </w:r>
      <w:r>
        <w:rPr>
          <w:rFonts w:ascii="Times New Roman" w:hAnsi="Times New Roman" w:cs="Times New Roman"/>
        </w:rPr>
        <w:t xml:space="preserve"> </w:t>
      </w:r>
    </w:p>
    <w:p w:rsidR="00EE73F0" w:rsidRPr="00EE73F0" w:rsidRDefault="00EE73F0" w:rsidP="00EE73F0">
      <w:pPr>
        <w:pStyle w:val="a3"/>
        <w:ind w:firstLine="284"/>
        <w:jc w:val="both"/>
        <w:rPr>
          <w:rFonts w:ascii="Times New Roman" w:hAnsi="Times New Roman" w:cs="Times New Roman"/>
          <w:color w:val="000000"/>
          <w:shd w:val="clear" w:color="auto" w:fill="FFFFFF"/>
        </w:rPr>
      </w:pPr>
      <w:r w:rsidRPr="00EE73F0">
        <w:rPr>
          <w:rFonts w:ascii="Times New Roman" w:hAnsi="Times New Roman" w:cs="Times New Roman"/>
        </w:rPr>
        <w:t>Цель фестиваля – продвижение книги и чтения, раскрытие богатейших фондов областных и муниципальных библиотек, живое общение и праздник русского слова.</w:t>
      </w:r>
    </w:p>
    <w:p w:rsidR="00EE73F0" w:rsidRPr="00EE73F0" w:rsidRDefault="00EE73F0" w:rsidP="00EE73F0">
      <w:pPr>
        <w:pStyle w:val="a3"/>
        <w:ind w:firstLine="284"/>
        <w:jc w:val="both"/>
        <w:rPr>
          <w:rFonts w:ascii="Times New Roman" w:hAnsi="Times New Roman" w:cs="Times New Roman"/>
          <w:color w:val="000000"/>
        </w:rPr>
      </w:pPr>
      <w:r>
        <w:rPr>
          <w:rFonts w:ascii="Times New Roman" w:hAnsi="Times New Roman" w:cs="Times New Roman"/>
          <w:color w:val="000000"/>
        </w:rPr>
        <w:t>Самыми активными участниками акции стали у</w:t>
      </w:r>
      <w:r w:rsidRPr="00EE73F0">
        <w:rPr>
          <w:rFonts w:ascii="Times New Roman" w:hAnsi="Times New Roman" w:cs="Times New Roman"/>
          <w:color w:val="000000"/>
        </w:rPr>
        <w:t xml:space="preserve">чащиеся МБОУ СШ </w:t>
      </w:r>
      <w:r>
        <w:rPr>
          <w:rFonts w:ascii="Times New Roman" w:hAnsi="Times New Roman" w:cs="Times New Roman"/>
          <w:color w:val="000000"/>
        </w:rPr>
        <w:t>№ 1 (классный руководитель Е. Н.</w:t>
      </w:r>
      <w:r w:rsidRPr="00EE73F0">
        <w:rPr>
          <w:rFonts w:ascii="Times New Roman" w:hAnsi="Times New Roman" w:cs="Times New Roman"/>
          <w:color w:val="000000"/>
        </w:rPr>
        <w:t xml:space="preserve"> Аксенова)</w:t>
      </w:r>
      <w:r>
        <w:rPr>
          <w:rFonts w:ascii="Times New Roman" w:hAnsi="Times New Roman" w:cs="Times New Roman"/>
          <w:color w:val="000000"/>
        </w:rPr>
        <w:t xml:space="preserve">. Они </w:t>
      </w:r>
      <w:r w:rsidRPr="00EE73F0">
        <w:rPr>
          <w:rFonts w:ascii="Times New Roman" w:hAnsi="Times New Roman" w:cs="Times New Roman"/>
          <w:color w:val="000000"/>
        </w:rPr>
        <w:t>читали свои любимые стихи</w:t>
      </w:r>
      <w:r>
        <w:rPr>
          <w:rFonts w:ascii="Times New Roman" w:hAnsi="Times New Roman" w:cs="Times New Roman"/>
          <w:color w:val="000000"/>
        </w:rPr>
        <w:t xml:space="preserve">: </w:t>
      </w:r>
      <w:r w:rsidRPr="00EE73F0">
        <w:rPr>
          <w:rFonts w:ascii="Times New Roman" w:hAnsi="Times New Roman" w:cs="Times New Roman"/>
          <w:color w:val="000000"/>
        </w:rPr>
        <w:t>стихи местных, российских, зарубежных поэтов. Книги, представленные</w:t>
      </w:r>
      <w:r>
        <w:rPr>
          <w:rFonts w:ascii="Times New Roman" w:hAnsi="Times New Roman" w:cs="Times New Roman"/>
          <w:color w:val="000000"/>
        </w:rPr>
        <w:t xml:space="preserve"> </w:t>
      </w:r>
      <w:r w:rsidRPr="00EE73F0">
        <w:rPr>
          <w:rFonts w:ascii="Times New Roman" w:hAnsi="Times New Roman" w:cs="Times New Roman"/>
          <w:color w:val="000000"/>
        </w:rPr>
        <w:t>на выставке «Слагая стихи, строка за строкой» помогали им в этом.</w:t>
      </w:r>
    </w:p>
    <w:p w:rsidR="00EE73F0" w:rsidRPr="00EE73F0" w:rsidRDefault="00EE73F0" w:rsidP="00EE73F0">
      <w:pPr>
        <w:pStyle w:val="a3"/>
        <w:ind w:firstLine="284"/>
        <w:jc w:val="both"/>
        <w:rPr>
          <w:rFonts w:ascii="Times New Roman" w:hAnsi="Times New Roman" w:cs="Times New Roman"/>
          <w:color w:val="000000"/>
        </w:rPr>
      </w:pPr>
      <w:r w:rsidRPr="00EE73F0">
        <w:rPr>
          <w:rFonts w:ascii="Times New Roman" w:hAnsi="Times New Roman" w:cs="Times New Roman"/>
          <w:color w:val="000000"/>
        </w:rPr>
        <w:t>По художественным произведениям и кинофильмам ребята гадали на будущую профессию,</w:t>
      </w:r>
      <w:r>
        <w:rPr>
          <w:rFonts w:ascii="Times New Roman" w:hAnsi="Times New Roman" w:cs="Times New Roman"/>
          <w:color w:val="000000"/>
        </w:rPr>
        <w:t xml:space="preserve"> </w:t>
      </w:r>
      <w:r w:rsidRPr="00EE73F0">
        <w:rPr>
          <w:rFonts w:ascii="Times New Roman" w:hAnsi="Times New Roman" w:cs="Times New Roman"/>
          <w:color w:val="000000"/>
        </w:rPr>
        <w:t>отвечали на вопросы литературной викторины, вспоминали известные строки любимых поэтов.</w:t>
      </w:r>
    </w:p>
    <w:p w:rsidR="00EE73F0" w:rsidRPr="00EE73F0" w:rsidRDefault="00EE73F0" w:rsidP="00EE73F0">
      <w:pPr>
        <w:pStyle w:val="a3"/>
        <w:ind w:firstLine="284"/>
        <w:jc w:val="both"/>
        <w:rPr>
          <w:rFonts w:ascii="Times New Roman" w:hAnsi="Times New Roman" w:cs="Times New Roman"/>
          <w:color w:val="000000"/>
        </w:rPr>
      </w:pPr>
      <w:r w:rsidRPr="00EE73F0">
        <w:rPr>
          <w:rFonts w:ascii="Times New Roman" w:hAnsi="Times New Roman" w:cs="Times New Roman"/>
        </w:rPr>
        <w:t>Акция «Страниц прекрасных дивное начало» завершилась. Гостей и жителей города и района мы ждем в нашей библиотеке  летом</w:t>
      </w:r>
      <w:bookmarkStart w:id="0" w:name="_GoBack"/>
      <w:bookmarkEnd w:id="0"/>
      <w:r w:rsidRPr="00EE73F0">
        <w:rPr>
          <w:rFonts w:ascii="Times New Roman" w:hAnsi="Times New Roman" w:cs="Times New Roman"/>
        </w:rPr>
        <w:t>.</w:t>
      </w:r>
    </w:p>
    <w:p w:rsidR="001F0AE0" w:rsidRPr="001F0AE0" w:rsidRDefault="001F0AE0" w:rsidP="001F0AE0">
      <w:pPr>
        <w:pStyle w:val="a3"/>
        <w:ind w:firstLine="284"/>
        <w:jc w:val="both"/>
        <w:rPr>
          <w:rFonts w:ascii="Times New Roman" w:hAnsi="Times New Roman" w:cs="Times New Roman"/>
          <w:b/>
        </w:rPr>
      </w:pPr>
    </w:p>
    <w:p w:rsidR="002D1351" w:rsidRPr="00A074EC" w:rsidRDefault="001F0AE0" w:rsidP="00D4423E">
      <w:pPr>
        <w:pStyle w:val="a3"/>
        <w:ind w:firstLine="284"/>
        <w:jc w:val="right"/>
        <w:rPr>
          <w:rFonts w:ascii="Times New Roman" w:hAnsi="Times New Roman" w:cs="Times New Roman"/>
          <w:b/>
          <w:sz w:val="24"/>
        </w:rPr>
      </w:pPr>
      <w:r w:rsidRPr="00A074EC">
        <w:rPr>
          <w:sz w:val="24"/>
        </w:rPr>
        <w:t xml:space="preserve"> </w:t>
      </w:r>
      <w:r w:rsidR="002D1351" w:rsidRPr="00A074EC">
        <w:rPr>
          <w:rFonts w:ascii="Times New Roman" w:hAnsi="Times New Roman" w:cs="Times New Roman"/>
          <w:b/>
          <w:sz w:val="24"/>
        </w:rPr>
        <w:t>Наши будни</w:t>
      </w:r>
    </w:p>
    <w:p w:rsidR="00D4423E" w:rsidRDefault="00E37A0B" w:rsidP="00D4423E">
      <w:pPr>
        <w:pStyle w:val="a3"/>
        <w:ind w:firstLine="284"/>
        <w:jc w:val="right"/>
        <w:rPr>
          <w:rFonts w:ascii="Times New Roman" w:hAnsi="Times New Roman" w:cs="Times New Roman"/>
          <w:b/>
        </w:rPr>
      </w:pPr>
      <w:r>
        <w:rPr>
          <w:rFonts w:ascii="Times New Roman" w:hAnsi="Times New Roman" w:cs="Times New Roman"/>
          <w:b/>
          <w:noProof/>
          <w:lang w:eastAsia="ru-RU"/>
        </w:rPr>
        <w:drawing>
          <wp:anchor distT="0" distB="0" distL="114300" distR="114300" simplePos="0" relativeHeight="251667968" behindDoc="1" locked="0" layoutInCell="1" allowOverlap="1">
            <wp:simplePos x="0" y="0"/>
            <wp:positionH relativeFrom="column">
              <wp:posOffset>5100320</wp:posOffset>
            </wp:positionH>
            <wp:positionV relativeFrom="paragraph">
              <wp:posOffset>27940</wp:posOffset>
            </wp:positionV>
            <wp:extent cx="1583690" cy="1198880"/>
            <wp:effectExtent l="19050" t="0" r="0" b="0"/>
            <wp:wrapTight wrapText="bothSides">
              <wp:wrapPolygon edited="0">
                <wp:start x="-260" y="0"/>
                <wp:lineTo x="-260" y="21280"/>
                <wp:lineTo x="21565" y="21280"/>
                <wp:lineTo x="21565" y="0"/>
                <wp:lineTo x="-260" y="0"/>
              </wp:wrapPolygon>
            </wp:wrapTight>
            <wp:docPr id="8" name="Рисунок 1" descr="C:\Documents and Settings\Библиотека\Рабочий стол\газета\для газеты\Дети великой войны\P1070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Библиотека\Рабочий стол\газета\для газеты\Дети великой войны\P1070984.JPG"/>
                    <pic:cNvPicPr>
                      <a:picLocks noChangeAspect="1" noChangeArrowheads="1"/>
                    </pic:cNvPicPr>
                  </pic:nvPicPr>
                  <pic:blipFill>
                    <a:blip r:embed="rId13" cstate="print"/>
                    <a:srcRect/>
                    <a:stretch>
                      <a:fillRect/>
                    </a:stretch>
                  </pic:blipFill>
                  <pic:spPr bwMode="auto">
                    <a:xfrm>
                      <a:off x="0" y="0"/>
                      <a:ext cx="1583690" cy="1198880"/>
                    </a:xfrm>
                    <a:prstGeom prst="rect">
                      <a:avLst/>
                    </a:prstGeom>
                    <a:noFill/>
                    <a:ln w="9525">
                      <a:noFill/>
                      <a:miter lim="800000"/>
                      <a:headEnd/>
                      <a:tailEnd/>
                    </a:ln>
                  </pic:spPr>
                </pic:pic>
              </a:graphicData>
            </a:graphic>
          </wp:anchor>
        </w:drawing>
      </w:r>
    </w:p>
    <w:p w:rsidR="00A074EC" w:rsidRPr="00195049" w:rsidRDefault="00A074EC" w:rsidP="00A074EC">
      <w:pPr>
        <w:pStyle w:val="a3"/>
        <w:jc w:val="center"/>
        <w:rPr>
          <w:rFonts w:ascii="Times New Roman" w:hAnsi="Times New Roman" w:cs="Times New Roman"/>
          <w:color w:val="FF0000"/>
          <w:shd w:val="clear" w:color="auto" w:fill="FFFFFF"/>
        </w:rPr>
      </w:pPr>
      <w:r w:rsidRPr="00A074EC">
        <w:rPr>
          <w:rFonts w:ascii="Times New Roman" w:hAnsi="Times New Roman" w:cs="Times New Roman"/>
          <w:b/>
        </w:rPr>
        <w:t>Урок – предупреждение «Горчит трава полынь»</w:t>
      </w:r>
    </w:p>
    <w:p w:rsidR="00A074EC" w:rsidRPr="00195049" w:rsidRDefault="00A074EC" w:rsidP="00A074EC">
      <w:pPr>
        <w:pStyle w:val="a3"/>
        <w:rPr>
          <w:rFonts w:ascii="Times New Roman" w:hAnsi="Times New Roman" w:cs="Times New Roman"/>
        </w:rPr>
      </w:pPr>
    </w:p>
    <w:p w:rsidR="00A074EC" w:rsidRPr="00195049" w:rsidRDefault="00A074EC" w:rsidP="00A074EC">
      <w:pPr>
        <w:pStyle w:val="a3"/>
        <w:ind w:firstLine="284"/>
        <w:jc w:val="both"/>
        <w:rPr>
          <w:rFonts w:ascii="Times New Roman" w:hAnsi="Times New Roman" w:cs="Times New Roman"/>
        </w:rPr>
      </w:pPr>
      <w:r w:rsidRPr="00195049">
        <w:rPr>
          <w:rFonts w:ascii="Times New Roman" w:hAnsi="Times New Roman" w:cs="Times New Roman"/>
        </w:rPr>
        <w:t>Чернобыль</w:t>
      </w:r>
      <w:proofErr w:type="gramStart"/>
      <w:r w:rsidRPr="00195049">
        <w:rPr>
          <w:rFonts w:ascii="Times New Roman" w:hAnsi="Times New Roman" w:cs="Times New Roman"/>
        </w:rPr>
        <w:t>… В</w:t>
      </w:r>
      <w:proofErr w:type="gramEnd"/>
      <w:r w:rsidRPr="00195049">
        <w:rPr>
          <w:rFonts w:ascii="Times New Roman" w:hAnsi="Times New Roman" w:cs="Times New Roman"/>
        </w:rPr>
        <w:t>о всём мире название этого небольшого украинского города, расположенного в семи километрах от южной границы Беларуси, вот уже три десятилетия ассоциируется с крупнейшей за всю историю человечества техногенной катастрофой. 26 апреля 1986 года взрыв реактора на Чернобыльской АЭС, по выбросу радионуклидов равноценный 50 сброшенным на Хиросиму атомным бомбам, нанёс жестокий удар по судьбам миллионов людей.</w:t>
      </w:r>
    </w:p>
    <w:p w:rsidR="00A074EC" w:rsidRPr="00195049" w:rsidRDefault="00A074EC" w:rsidP="00A074EC">
      <w:pPr>
        <w:pStyle w:val="a3"/>
        <w:ind w:firstLine="284"/>
        <w:jc w:val="both"/>
        <w:rPr>
          <w:rFonts w:ascii="Times New Roman" w:hAnsi="Times New Roman" w:cs="Times New Roman"/>
        </w:rPr>
      </w:pPr>
      <w:r w:rsidRPr="00195049">
        <w:rPr>
          <w:rFonts w:ascii="Times New Roman" w:hAnsi="Times New Roman" w:cs="Times New Roman"/>
        </w:rPr>
        <w:t>26 апреля Генеральная Ассамблея ООН провозгласила Международным днём памяти жертв радиационных аварий и катастроф.</w:t>
      </w:r>
    </w:p>
    <w:p w:rsidR="00A074EC" w:rsidRPr="00195049" w:rsidRDefault="00EF0F4D" w:rsidP="00A074EC">
      <w:pPr>
        <w:pStyle w:val="a3"/>
        <w:ind w:firstLine="284"/>
        <w:jc w:val="both"/>
        <w:rPr>
          <w:rFonts w:ascii="Times New Roman" w:hAnsi="Times New Roman" w:cs="Times New Roman"/>
          <w:color w:val="FF0000"/>
          <w:shd w:val="clear" w:color="auto" w:fill="FFFFFF"/>
        </w:rPr>
      </w:pPr>
      <w:r>
        <w:rPr>
          <w:rFonts w:ascii="Times New Roman" w:hAnsi="Times New Roman" w:cs="Times New Roman"/>
          <w:noProof/>
          <w:lang w:eastAsia="ru-RU"/>
        </w:rPr>
        <w:drawing>
          <wp:anchor distT="0" distB="0" distL="114300" distR="114300" simplePos="0" relativeHeight="251664896" behindDoc="1" locked="0" layoutInCell="1" allowOverlap="1">
            <wp:simplePos x="0" y="0"/>
            <wp:positionH relativeFrom="column">
              <wp:posOffset>-10795</wp:posOffset>
            </wp:positionH>
            <wp:positionV relativeFrom="paragraph">
              <wp:posOffset>106680</wp:posOffset>
            </wp:positionV>
            <wp:extent cx="1678940" cy="1258570"/>
            <wp:effectExtent l="19050" t="0" r="0" b="0"/>
            <wp:wrapTight wrapText="bothSides">
              <wp:wrapPolygon edited="0">
                <wp:start x="-245" y="0"/>
                <wp:lineTo x="-245" y="21251"/>
                <wp:lineTo x="21567" y="21251"/>
                <wp:lineTo x="21567" y="0"/>
                <wp:lineTo x="-245" y="0"/>
              </wp:wrapPolygon>
            </wp:wrapTight>
            <wp:docPr id="4" name="Рисунок 2" descr="C:\Documents and Settings\Библиотека\Рабочий стол\газета\Горчит трава полынь\IMG_6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Библиотека\Рабочий стол\газета\Горчит трава полынь\IMG_6238.jpg"/>
                    <pic:cNvPicPr>
                      <a:picLocks noChangeAspect="1" noChangeArrowheads="1"/>
                    </pic:cNvPicPr>
                  </pic:nvPicPr>
                  <pic:blipFill>
                    <a:blip r:embed="rId14" cstate="print"/>
                    <a:srcRect/>
                    <a:stretch>
                      <a:fillRect/>
                    </a:stretch>
                  </pic:blipFill>
                  <pic:spPr bwMode="auto">
                    <a:xfrm>
                      <a:off x="0" y="0"/>
                      <a:ext cx="1678940" cy="1258570"/>
                    </a:xfrm>
                    <a:prstGeom prst="rect">
                      <a:avLst/>
                    </a:prstGeom>
                    <a:noFill/>
                    <a:ln w="9525">
                      <a:noFill/>
                      <a:miter lim="800000"/>
                      <a:headEnd/>
                      <a:tailEnd/>
                    </a:ln>
                  </pic:spPr>
                </pic:pic>
              </a:graphicData>
            </a:graphic>
          </wp:anchor>
        </w:drawing>
      </w:r>
      <w:r w:rsidR="00A074EC" w:rsidRPr="00195049">
        <w:rPr>
          <w:rFonts w:ascii="Times New Roman" w:hAnsi="Times New Roman" w:cs="Times New Roman"/>
        </w:rPr>
        <w:t xml:space="preserve">В преддверии этой даты сотрудники Демидовской центральной районной библиотеки Е.Е. Никитина и О.В. Зайцева совместно с библиотекарем Демидовского СОГБ ПОУ «Техникум отраслевых технологий» Н.П. </w:t>
      </w:r>
      <w:proofErr w:type="spellStart"/>
      <w:r w:rsidR="00A074EC" w:rsidRPr="00195049">
        <w:rPr>
          <w:rFonts w:ascii="Times New Roman" w:hAnsi="Times New Roman" w:cs="Times New Roman"/>
        </w:rPr>
        <w:t>Дуненковой</w:t>
      </w:r>
      <w:proofErr w:type="spellEnd"/>
      <w:r w:rsidR="00A074EC" w:rsidRPr="00195049">
        <w:rPr>
          <w:rFonts w:ascii="Times New Roman" w:hAnsi="Times New Roman" w:cs="Times New Roman"/>
        </w:rPr>
        <w:t xml:space="preserve"> провели урок – предупреждение «Горчит трава полынь». </w:t>
      </w:r>
      <w:r w:rsidR="00A074EC" w:rsidRPr="00195049">
        <w:rPr>
          <w:rFonts w:ascii="Times New Roman" w:hAnsi="Times New Roman" w:cs="Times New Roman"/>
          <w:shd w:val="clear" w:color="auto" w:fill="FFFFFF"/>
        </w:rPr>
        <w:t>Из рассказа ведущих ребята узнали не только о Чернобыльской трагедии, но и о других радиационных авариях и катастрофах.</w:t>
      </w:r>
    </w:p>
    <w:p w:rsidR="00A074EC" w:rsidRPr="00195049" w:rsidRDefault="00A074EC" w:rsidP="00A074EC">
      <w:pPr>
        <w:pStyle w:val="a3"/>
        <w:ind w:firstLine="284"/>
        <w:jc w:val="both"/>
        <w:rPr>
          <w:rFonts w:ascii="Times New Roman" w:hAnsi="Times New Roman" w:cs="Times New Roman"/>
        </w:rPr>
      </w:pPr>
      <w:r w:rsidRPr="00195049">
        <w:rPr>
          <w:rFonts w:ascii="Times New Roman" w:hAnsi="Times New Roman" w:cs="Times New Roman"/>
          <w:shd w:val="clear" w:color="auto" w:fill="FFFFFF"/>
        </w:rPr>
        <w:t>На уроке присутствовал участник ликвидации аварии на Чернобыльской АЭС Виктор Михайлович Артемьев.  Он поделился своими воспоминаниями о работе в зоне отчуждения, рассказал ребятам о ходе ликвидации последствий катастрофы, о подвиге пожарных</w:t>
      </w:r>
      <w:r>
        <w:rPr>
          <w:rFonts w:ascii="Times New Roman" w:hAnsi="Times New Roman" w:cs="Times New Roman"/>
          <w:shd w:val="clear" w:color="auto" w:fill="FFFFFF"/>
        </w:rPr>
        <w:t>, которые</w:t>
      </w:r>
      <w:r w:rsidRPr="00195049">
        <w:rPr>
          <w:rFonts w:ascii="Times New Roman" w:hAnsi="Times New Roman" w:cs="Times New Roman"/>
          <w:shd w:val="clear" w:color="auto" w:fill="FFFFFF"/>
        </w:rPr>
        <w:t xml:space="preserve"> приняли на себя сильнейший «радиоактивный удар».</w:t>
      </w:r>
    </w:p>
    <w:p w:rsidR="00A074EC" w:rsidRPr="00195049" w:rsidRDefault="00A074EC" w:rsidP="00A074EC">
      <w:pPr>
        <w:pStyle w:val="a3"/>
        <w:ind w:firstLine="284"/>
        <w:jc w:val="both"/>
        <w:rPr>
          <w:rFonts w:ascii="Times New Roman" w:hAnsi="Times New Roman" w:cs="Times New Roman"/>
        </w:rPr>
      </w:pPr>
      <w:r w:rsidRPr="00195049">
        <w:rPr>
          <w:rFonts w:ascii="Times New Roman" w:hAnsi="Times New Roman" w:cs="Times New Roman"/>
        </w:rPr>
        <w:t>Многих уже нет в живых, но мы помним о них и никогда не забудем.</w:t>
      </w:r>
    </w:p>
    <w:p w:rsidR="00A074EC" w:rsidRDefault="00A074EC" w:rsidP="00A074EC">
      <w:pPr>
        <w:pStyle w:val="a3"/>
        <w:ind w:firstLine="284"/>
        <w:jc w:val="both"/>
        <w:rPr>
          <w:rFonts w:ascii="Times New Roman" w:hAnsi="Times New Roman" w:cs="Times New Roman"/>
          <w:shd w:val="clear" w:color="auto" w:fill="FFFFFF"/>
        </w:rPr>
      </w:pPr>
      <w:r w:rsidRPr="00195049">
        <w:rPr>
          <w:rFonts w:ascii="Times New Roman" w:hAnsi="Times New Roman" w:cs="Times New Roman"/>
          <w:shd w:val="clear" w:color="auto" w:fill="FFFFFF"/>
        </w:rPr>
        <w:t xml:space="preserve"> В ходе мероприятия студентам показали презентацию и фильм о событиях тех дней. Ребята смогли воочию увидеть страшные снимки, сделанные после аварии, и узнать, что было сделано для ликвидации последствий Чернобыльской катастрофы.</w:t>
      </w:r>
    </w:p>
    <w:p w:rsidR="00EF0F4D" w:rsidRDefault="00EF0F4D" w:rsidP="00A074EC">
      <w:pPr>
        <w:pStyle w:val="a3"/>
        <w:ind w:firstLine="284"/>
        <w:jc w:val="both"/>
        <w:rPr>
          <w:rFonts w:ascii="Times New Roman" w:hAnsi="Times New Roman" w:cs="Times New Roman"/>
          <w:shd w:val="clear" w:color="auto" w:fill="FFFFFF"/>
        </w:rPr>
      </w:pPr>
    </w:p>
    <w:p w:rsidR="0010685A" w:rsidRPr="0010685A" w:rsidRDefault="0010685A" w:rsidP="0010685A">
      <w:pPr>
        <w:pStyle w:val="a3"/>
        <w:ind w:firstLine="284"/>
        <w:jc w:val="center"/>
        <w:rPr>
          <w:rFonts w:ascii="Times New Roman" w:hAnsi="Times New Roman" w:cs="Times New Roman"/>
          <w:b/>
        </w:rPr>
      </w:pPr>
      <w:r w:rsidRPr="0010685A">
        <w:rPr>
          <w:rFonts w:ascii="Times New Roman" w:hAnsi="Times New Roman" w:cs="Times New Roman"/>
          <w:b/>
        </w:rPr>
        <w:t>Литературно-патриотическая эстафета «Дети великой войны»</w:t>
      </w:r>
    </w:p>
    <w:p w:rsidR="0010685A" w:rsidRDefault="0010685A" w:rsidP="0010685A">
      <w:pPr>
        <w:pStyle w:val="a3"/>
        <w:ind w:firstLine="284"/>
        <w:jc w:val="both"/>
        <w:rPr>
          <w:rFonts w:ascii="Times New Roman" w:hAnsi="Times New Roman" w:cs="Times New Roman"/>
        </w:rPr>
      </w:pPr>
    </w:p>
    <w:p w:rsidR="0010685A" w:rsidRPr="0010685A" w:rsidRDefault="0010685A" w:rsidP="0010685A">
      <w:pPr>
        <w:pStyle w:val="a3"/>
        <w:ind w:firstLine="284"/>
        <w:jc w:val="both"/>
        <w:rPr>
          <w:rFonts w:ascii="Times New Roman" w:hAnsi="Times New Roman" w:cs="Times New Roman"/>
        </w:rPr>
      </w:pPr>
      <w:r w:rsidRPr="0010685A">
        <w:rPr>
          <w:rFonts w:ascii="Times New Roman" w:hAnsi="Times New Roman" w:cs="Times New Roman"/>
        </w:rPr>
        <w:t xml:space="preserve">Во время войны дети рано взрослели. Война лишила их привычного детства. Дети не играли в войну, а жили по ее  законам. Они несли тяготы суровой и страшной жизни наравне </w:t>
      </w:r>
      <w:proofErr w:type="gramStart"/>
      <w:r w:rsidRPr="0010685A">
        <w:rPr>
          <w:rFonts w:ascii="Times New Roman" w:hAnsi="Times New Roman" w:cs="Times New Roman"/>
        </w:rPr>
        <w:t>со</w:t>
      </w:r>
      <w:proofErr w:type="gramEnd"/>
      <w:r w:rsidRPr="0010685A">
        <w:rPr>
          <w:rFonts w:ascii="Times New Roman" w:hAnsi="Times New Roman" w:cs="Times New Roman"/>
        </w:rPr>
        <w:t xml:space="preserve"> взрослыми. Судьбы многих мальчиков и девочек были настолько трагическими, героическими и невероятными, что </w:t>
      </w:r>
      <w:r w:rsidRPr="0010685A">
        <w:rPr>
          <w:rFonts w:ascii="Times New Roman" w:hAnsi="Times New Roman" w:cs="Times New Roman"/>
        </w:rPr>
        <w:lastRenderedPageBreak/>
        <w:t xml:space="preserve">не могли оставить равнодушными писателей, поэтов, кинематографистов, посвятившим этой тематике свои произведения. </w:t>
      </w:r>
    </w:p>
    <w:p w:rsidR="00EF0F4D" w:rsidRPr="0010685A" w:rsidRDefault="0010685A" w:rsidP="0010685A">
      <w:pPr>
        <w:pStyle w:val="a3"/>
        <w:ind w:firstLine="284"/>
        <w:jc w:val="both"/>
        <w:rPr>
          <w:rFonts w:ascii="Times New Roman" w:hAnsi="Times New Roman" w:cs="Times New Roman"/>
          <w:shd w:val="clear" w:color="auto" w:fill="FFFFFF"/>
        </w:rPr>
      </w:pPr>
      <w:r w:rsidRPr="0010685A">
        <w:rPr>
          <w:rFonts w:ascii="Times New Roman" w:hAnsi="Times New Roman" w:cs="Times New Roman"/>
        </w:rPr>
        <w:t xml:space="preserve">5 мая участники клуба «Книжник» провели литературно-патриотическую эстафету «Дети великой войны». Ученики 4 класса школы </w:t>
      </w:r>
      <w:r w:rsidRPr="0010685A">
        <w:rPr>
          <w:rFonts w:ascii="Times New Roman" w:hAnsi="Times New Roman" w:cs="Times New Roman"/>
          <w:lang w:val="en-US"/>
        </w:rPr>
        <w:t>N</w:t>
      </w:r>
      <w:r w:rsidRPr="0010685A">
        <w:rPr>
          <w:rFonts w:ascii="Times New Roman" w:hAnsi="Times New Roman" w:cs="Times New Roman"/>
        </w:rPr>
        <w:t>2 прочитали отрывки из произведений В. Катаева «Сын полка», М. Шолохова «Судьба человека», В.Богомолова «Иван», Е. Ильиной «Четвертая высота», смотрели кадры из кинофильмов, снятых по этим произведениям.</w:t>
      </w:r>
    </w:p>
    <w:p w:rsidR="0010685A" w:rsidRDefault="0010685A" w:rsidP="00A074EC">
      <w:pPr>
        <w:pStyle w:val="a3"/>
        <w:ind w:firstLine="284"/>
        <w:jc w:val="both"/>
        <w:rPr>
          <w:rFonts w:ascii="Times New Roman" w:hAnsi="Times New Roman" w:cs="Times New Roman"/>
          <w:shd w:val="clear" w:color="auto" w:fill="FFFFFF"/>
        </w:rPr>
      </w:pPr>
    </w:p>
    <w:p w:rsidR="0010685A" w:rsidRPr="00195049" w:rsidRDefault="0010685A" w:rsidP="00A074EC">
      <w:pPr>
        <w:pStyle w:val="a3"/>
        <w:ind w:firstLine="284"/>
        <w:jc w:val="both"/>
        <w:rPr>
          <w:rFonts w:ascii="Times New Roman" w:hAnsi="Times New Roman" w:cs="Times New Roman"/>
          <w:shd w:val="clear" w:color="auto" w:fill="FFFFFF"/>
        </w:rPr>
      </w:pPr>
    </w:p>
    <w:p w:rsidR="002C2FA0" w:rsidRPr="009002CA" w:rsidRDefault="002C2FA0" w:rsidP="002C2FA0">
      <w:pPr>
        <w:pStyle w:val="a3"/>
        <w:ind w:firstLine="284"/>
        <w:jc w:val="center"/>
        <w:rPr>
          <w:rFonts w:ascii="Times New Roman" w:hAnsi="Times New Roman" w:cs="Times New Roman"/>
          <w:b/>
        </w:rPr>
      </w:pPr>
      <w:r>
        <w:rPr>
          <w:rFonts w:ascii="Times New Roman" w:hAnsi="Times New Roman" w:cs="Times New Roman"/>
          <w:b/>
        </w:rPr>
        <w:t>Ц</w:t>
      </w:r>
      <w:r w:rsidRPr="009002CA">
        <w:rPr>
          <w:rFonts w:ascii="Times New Roman" w:hAnsi="Times New Roman" w:cs="Times New Roman"/>
          <w:b/>
        </w:rPr>
        <w:t>ентр семейного чтения «Островок семейного чтения»</w:t>
      </w:r>
    </w:p>
    <w:p w:rsidR="002C2FA0" w:rsidRDefault="002C2FA0" w:rsidP="002C2FA0">
      <w:pPr>
        <w:pStyle w:val="a3"/>
        <w:ind w:firstLine="284"/>
        <w:jc w:val="both"/>
        <w:rPr>
          <w:rFonts w:ascii="Times New Roman" w:hAnsi="Times New Roman" w:cs="Times New Roman"/>
        </w:rPr>
      </w:pPr>
    </w:p>
    <w:p w:rsidR="002C2FA0" w:rsidRPr="009002CA" w:rsidRDefault="002C2FA0" w:rsidP="002C2FA0">
      <w:pPr>
        <w:pStyle w:val="a3"/>
        <w:ind w:firstLine="284"/>
        <w:jc w:val="both"/>
        <w:rPr>
          <w:rFonts w:ascii="Times New Roman" w:hAnsi="Times New Roman" w:cs="Times New Roman"/>
        </w:rPr>
      </w:pPr>
      <w:r w:rsidRPr="009002CA">
        <w:rPr>
          <w:rFonts w:ascii="Times New Roman" w:hAnsi="Times New Roman" w:cs="Times New Roman"/>
        </w:rPr>
        <w:t xml:space="preserve">Семья – самое главное в жизни для каждого из нас. Семья – это близкие и родные люди, те, кого мы любим, с кого берем пример, о ком заботимся, кому желаем добра и счастья. Именно в семье мы учимся любви, ответственности, заботе и уважению. </w:t>
      </w:r>
    </w:p>
    <w:p w:rsidR="002C2FA0" w:rsidRPr="009002CA" w:rsidRDefault="002C2FA0" w:rsidP="002C2FA0">
      <w:pPr>
        <w:pStyle w:val="a3"/>
        <w:ind w:firstLine="284"/>
        <w:jc w:val="both"/>
        <w:rPr>
          <w:rFonts w:ascii="Times New Roman" w:hAnsi="Times New Roman" w:cs="Times New Roman"/>
        </w:rPr>
      </w:pPr>
      <w:r w:rsidRPr="009002CA">
        <w:rPr>
          <w:rFonts w:ascii="Times New Roman" w:hAnsi="Times New Roman" w:cs="Times New Roman"/>
        </w:rPr>
        <w:t xml:space="preserve">15 мая во всем мире отмечается Международный День семьи.  </w:t>
      </w:r>
    </w:p>
    <w:p w:rsidR="002C2FA0" w:rsidRPr="009002CA" w:rsidRDefault="002C2FA0" w:rsidP="002C2FA0">
      <w:pPr>
        <w:pStyle w:val="a3"/>
        <w:ind w:firstLine="284"/>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70016" behindDoc="1" locked="0" layoutInCell="1" allowOverlap="1">
            <wp:simplePos x="0" y="0"/>
            <wp:positionH relativeFrom="column">
              <wp:posOffset>-18415</wp:posOffset>
            </wp:positionH>
            <wp:positionV relativeFrom="paragraph">
              <wp:posOffset>968375</wp:posOffset>
            </wp:positionV>
            <wp:extent cx="1927860" cy="1448435"/>
            <wp:effectExtent l="19050" t="0" r="0" b="0"/>
            <wp:wrapTight wrapText="bothSides">
              <wp:wrapPolygon edited="0">
                <wp:start x="-213" y="0"/>
                <wp:lineTo x="-213" y="21306"/>
                <wp:lineTo x="21557" y="21306"/>
                <wp:lineTo x="21557" y="0"/>
                <wp:lineTo x="-213" y="0"/>
              </wp:wrapPolygon>
            </wp:wrapTight>
            <wp:docPr id="11" name="Рисунок 3" descr="C:\Documents and Settings\Библиотека\Local Settings\Temporary Internet Files\Content.Word\P108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Библиотека\Local Settings\Temporary Internet Files\Content.Word\P1080018.jpg"/>
                    <pic:cNvPicPr>
                      <a:picLocks noChangeAspect="1" noChangeArrowheads="1"/>
                    </pic:cNvPicPr>
                  </pic:nvPicPr>
                  <pic:blipFill>
                    <a:blip r:embed="rId15" cstate="print"/>
                    <a:srcRect/>
                    <a:stretch>
                      <a:fillRect/>
                    </a:stretch>
                  </pic:blipFill>
                  <pic:spPr bwMode="auto">
                    <a:xfrm>
                      <a:off x="0" y="0"/>
                      <a:ext cx="1927860" cy="1448435"/>
                    </a:xfrm>
                    <a:prstGeom prst="rect">
                      <a:avLst/>
                    </a:prstGeom>
                    <a:noFill/>
                    <a:ln w="9525">
                      <a:noFill/>
                      <a:miter lim="800000"/>
                      <a:headEnd/>
                      <a:tailEnd/>
                    </a:ln>
                  </pic:spPr>
                </pic:pic>
              </a:graphicData>
            </a:graphic>
          </wp:anchor>
        </w:drawing>
      </w:r>
      <w:r w:rsidRPr="009002CA">
        <w:rPr>
          <w:rFonts w:ascii="Times New Roman" w:hAnsi="Times New Roman" w:cs="Times New Roman"/>
        </w:rPr>
        <w:t>В России существовали прекрасные традиции семейных чтений, когда родители и дети вместе думали, переживали, сострадали. Как же сделать, чтобы семейное чтение было не уходящей традицией, а вечной ценностью? И каждый скажет: «Нужно читать вместе с детьми. Просто брать книжку, садиться рядышком и читать вслух». «Читайте детям не нотации, а книги» так замечательно, на мой взгляд, сказал детский писатель</w:t>
      </w:r>
      <w:r w:rsidR="00EB22E2">
        <w:rPr>
          <w:rFonts w:ascii="Times New Roman" w:hAnsi="Times New Roman" w:cs="Times New Roman"/>
        </w:rPr>
        <w:t>,</w:t>
      </w:r>
      <w:r w:rsidRPr="009002CA">
        <w:rPr>
          <w:rFonts w:ascii="Times New Roman" w:hAnsi="Times New Roman" w:cs="Times New Roman"/>
        </w:rPr>
        <w:t xml:space="preserve"> Григорий Остер.</w:t>
      </w:r>
    </w:p>
    <w:p w:rsidR="002C2FA0" w:rsidRPr="009002CA" w:rsidRDefault="002C2FA0" w:rsidP="002C2FA0">
      <w:pPr>
        <w:pStyle w:val="a3"/>
        <w:ind w:firstLine="284"/>
        <w:jc w:val="both"/>
        <w:rPr>
          <w:rFonts w:ascii="Times New Roman" w:hAnsi="Times New Roman" w:cs="Times New Roman"/>
        </w:rPr>
      </w:pPr>
      <w:r w:rsidRPr="009002CA">
        <w:rPr>
          <w:rFonts w:ascii="Times New Roman" w:hAnsi="Times New Roman" w:cs="Times New Roman"/>
        </w:rPr>
        <w:t xml:space="preserve">Именно для этих целей, 15 мая, в детской библиотеке был открыт центр семейного чтения «Островок семейного чтения». </w:t>
      </w:r>
    </w:p>
    <w:p w:rsidR="002C2FA0" w:rsidRPr="009002CA" w:rsidRDefault="002C2FA0" w:rsidP="002C2FA0">
      <w:pPr>
        <w:pStyle w:val="a3"/>
        <w:ind w:firstLine="284"/>
        <w:jc w:val="both"/>
        <w:rPr>
          <w:rFonts w:ascii="Times New Roman" w:hAnsi="Times New Roman" w:cs="Times New Roman"/>
        </w:rPr>
      </w:pPr>
      <w:r w:rsidRPr="009002CA">
        <w:rPr>
          <w:rFonts w:ascii="Times New Roman" w:hAnsi="Times New Roman" w:cs="Times New Roman"/>
        </w:rPr>
        <w:t xml:space="preserve">В читальном зале специально выделена зона семейного чтения. Здесь собраны книги для детей и родителей, игрушки, буклеты по семейному чтению и воспитанию. Мы надеемся, что фонд нашего центра будет пополняться, у нас появятся новые читающие семьи. </w:t>
      </w:r>
    </w:p>
    <w:p w:rsidR="002C2FA0" w:rsidRPr="009002CA" w:rsidRDefault="002C2FA0" w:rsidP="002C2FA0">
      <w:pPr>
        <w:pStyle w:val="a3"/>
        <w:ind w:firstLine="284"/>
        <w:jc w:val="both"/>
        <w:rPr>
          <w:rFonts w:ascii="Times New Roman" w:hAnsi="Times New Roman" w:cs="Times New Roman"/>
        </w:rPr>
      </w:pPr>
      <w:r w:rsidRPr="009002CA">
        <w:rPr>
          <w:rFonts w:ascii="Times New Roman" w:hAnsi="Times New Roman" w:cs="Times New Roman"/>
        </w:rPr>
        <w:t xml:space="preserve">Сотрудники библиотеки подготовили для ребят и взрослых много интересного: игры и конкурсы «Шустрый поваренок», «Гусеница с шаром», «Наряжаемся», «Кто здесь был и что забыл» и другие, загадки – обманки, интеллектуальную и литературную викторины. </w:t>
      </w:r>
    </w:p>
    <w:p w:rsidR="002C2FA0" w:rsidRDefault="002C2FA0">
      <w:pPr>
        <w:rPr>
          <w:rFonts w:ascii="Times New Roman" w:eastAsiaTheme="minorHAnsi" w:hAnsi="Times New Roman" w:cs="Times New Roman"/>
          <w:b/>
          <w:lang w:eastAsia="en-US"/>
        </w:rPr>
      </w:pPr>
      <w:r>
        <w:rPr>
          <w:rFonts w:ascii="Times New Roman" w:hAnsi="Times New Roman" w:cs="Times New Roman"/>
          <w:b/>
        </w:rPr>
        <w:br w:type="page"/>
      </w:r>
    </w:p>
    <w:p w:rsidR="00EF0F4D" w:rsidRPr="00EF0F4D" w:rsidRDefault="00EF0F4D" w:rsidP="00EF0F4D">
      <w:pPr>
        <w:pStyle w:val="a3"/>
        <w:jc w:val="center"/>
        <w:rPr>
          <w:rFonts w:ascii="Times New Roman" w:hAnsi="Times New Roman" w:cs="Times New Roman"/>
          <w:b/>
        </w:rPr>
      </w:pPr>
      <w:r w:rsidRPr="00EF0F4D">
        <w:rPr>
          <w:rFonts w:ascii="Times New Roman" w:hAnsi="Times New Roman" w:cs="Times New Roman"/>
          <w:b/>
        </w:rPr>
        <w:lastRenderedPageBreak/>
        <w:t>Чтение для хорошего настроения</w:t>
      </w:r>
    </w:p>
    <w:p w:rsidR="00EF0F4D" w:rsidRPr="00EF0F4D" w:rsidRDefault="00030A6F" w:rsidP="00EF0F4D">
      <w:pPr>
        <w:pStyle w:val="a3"/>
        <w:ind w:firstLine="284"/>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8992" behindDoc="1" locked="0" layoutInCell="1" allowOverlap="1">
            <wp:simplePos x="0" y="0"/>
            <wp:positionH relativeFrom="column">
              <wp:posOffset>5076190</wp:posOffset>
            </wp:positionH>
            <wp:positionV relativeFrom="paragraph">
              <wp:posOffset>499745</wp:posOffset>
            </wp:positionV>
            <wp:extent cx="1391285" cy="1044575"/>
            <wp:effectExtent l="19050" t="0" r="0" b="0"/>
            <wp:wrapTight wrapText="bothSides">
              <wp:wrapPolygon edited="0">
                <wp:start x="-296" y="0"/>
                <wp:lineTo x="-296" y="21272"/>
                <wp:lineTo x="21590" y="21272"/>
                <wp:lineTo x="21590" y="0"/>
                <wp:lineTo x="-296" y="0"/>
              </wp:wrapPolygon>
            </wp:wrapTight>
            <wp:docPr id="9" name="Рисунок 2" descr="C:\Documents and Settings\Библиотека\Рабочий стол\газета\пушкинский день\IMG_6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Библиотека\Рабочий стол\газета\пушкинский день\IMG_6347.jpg"/>
                    <pic:cNvPicPr>
                      <a:picLocks noChangeAspect="1" noChangeArrowheads="1"/>
                    </pic:cNvPicPr>
                  </pic:nvPicPr>
                  <pic:blipFill>
                    <a:blip r:embed="rId16" cstate="print"/>
                    <a:srcRect/>
                    <a:stretch>
                      <a:fillRect/>
                    </a:stretch>
                  </pic:blipFill>
                  <pic:spPr bwMode="auto">
                    <a:xfrm>
                      <a:off x="0" y="0"/>
                      <a:ext cx="1391285" cy="1044575"/>
                    </a:xfrm>
                    <a:prstGeom prst="rect">
                      <a:avLst/>
                    </a:prstGeom>
                    <a:noFill/>
                    <a:ln w="9525">
                      <a:noFill/>
                      <a:miter lim="800000"/>
                      <a:headEnd/>
                      <a:tailEnd/>
                    </a:ln>
                  </pic:spPr>
                </pic:pic>
              </a:graphicData>
            </a:graphic>
          </wp:anchor>
        </w:drawing>
      </w:r>
      <w:r w:rsidR="00EF0F4D" w:rsidRPr="00EF0F4D">
        <w:rPr>
          <w:rFonts w:ascii="Times New Roman" w:hAnsi="Times New Roman" w:cs="Times New Roman"/>
        </w:rPr>
        <w:t>27 мая – Общероссийский день библиотек. Это праздник не только профессиональных библиотекарей, а прежде всего людей, которые любят книги и понимают их огромную роль в культурной и общественной жизни общества.</w:t>
      </w:r>
    </w:p>
    <w:p w:rsidR="00EF0F4D" w:rsidRPr="00EF0F4D" w:rsidRDefault="00EF0F4D" w:rsidP="00EF0F4D">
      <w:pPr>
        <w:pStyle w:val="a3"/>
        <w:ind w:firstLine="284"/>
        <w:jc w:val="both"/>
        <w:rPr>
          <w:rFonts w:ascii="Times New Roman" w:hAnsi="Times New Roman" w:cs="Times New Roman"/>
        </w:rPr>
      </w:pPr>
      <w:r w:rsidRPr="00EF0F4D">
        <w:rPr>
          <w:rFonts w:ascii="Times New Roman" w:hAnsi="Times New Roman" w:cs="Times New Roman"/>
        </w:rPr>
        <w:t>Судьба книги неотрывна от судьбы человека. Когда он еще маленький – в доме появляются сказки, пошел в школу – на стол ложатся учебники</w:t>
      </w:r>
      <w:proofErr w:type="gramStart"/>
      <w:r w:rsidRPr="00EF0F4D">
        <w:rPr>
          <w:rFonts w:ascii="Times New Roman" w:hAnsi="Times New Roman" w:cs="Times New Roman"/>
        </w:rPr>
        <w:t>… И</w:t>
      </w:r>
      <w:proofErr w:type="gramEnd"/>
      <w:r w:rsidRPr="00EF0F4D">
        <w:rPr>
          <w:rFonts w:ascii="Times New Roman" w:hAnsi="Times New Roman" w:cs="Times New Roman"/>
        </w:rPr>
        <w:t xml:space="preserve"> всю жизнь – и в раннем возрасте, и в зрелости – человек обращается к книге.</w:t>
      </w:r>
    </w:p>
    <w:p w:rsidR="00EF0F4D" w:rsidRPr="00EF0F4D" w:rsidRDefault="00EF0F4D" w:rsidP="00EF0F4D">
      <w:pPr>
        <w:pStyle w:val="a3"/>
        <w:ind w:firstLine="284"/>
        <w:jc w:val="both"/>
        <w:rPr>
          <w:rFonts w:ascii="Times New Roman" w:hAnsi="Times New Roman" w:cs="Times New Roman"/>
        </w:rPr>
      </w:pPr>
      <w:r w:rsidRPr="00EF0F4D">
        <w:rPr>
          <w:rFonts w:ascii="Times New Roman" w:hAnsi="Times New Roman" w:cs="Times New Roman"/>
        </w:rPr>
        <w:t>Сейчас уже невозможно точно установить, кем и в каком году была создана первая в мире книга. Не свиток из папируса, не глиняные таблички, не связка бамбуковых планок, а именно такая книга, которую мы читаем сегодня.</w:t>
      </w:r>
    </w:p>
    <w:p w:rsidR="00EF0F4D" w:rsidRPr="00EF0F4D" w:rsidRDefault="00EF0F4D" w:rsidP="00EF0F4D">
      <w:pPr>
        <w:pStyle w:val="a3"/>
        <w:ind w:firstLine="284"/>
        <w:jc w:val="both"/>
        <w:rPr>
          <w:rFonts w:ascii="Times New Roman" w:hAnsi="Times New Roman" w:cs="Times New Roman"/>
        </w:rPr>
      </w:pPr>
      <w:r w:rsidRPr="00EF0F4D">
        <w:rPr>
          <w:rFonts w:ascii="Times New Roman" w:hAnsi="Times New Roman" w:cs="Times New Roman"/>
        </w:rPr>
        <w:t>В этот день в Демидовской центральной районной библиотеке прошел День открытых дверей «Чтение для хорошего настроения».</w:t>
      </w:r>
    </w:p>
    <w:p w:rsidR="00EF0F4D" w:rsidRPr="00EF0F4D" w:rsidRDefault="00EF0F4D" w:rsidP="00EF0F4D">
      <w:pPr>
        <w:pStyle w:val="a3"/>
        <w:ind w:firstLine="284"/>
        <w:jc w:val="both"/>
        <w:rPr>
          <w:rFonts w:ascii="Times New Roman" w:hAnsi="Times New Roman" w:cs="Times New Roman"/>
        </w:rPr>
      </w:pPr>
      <w:r w:rsidRPr="00EF0F4D">
        <w:rPr>
          <w:rFonts w:ascii="Times New Roman" w:hAnsi="Times New Roman" w:cs="Times New Roman"/>
        </w:rPr>
        <w:t>Для студентов и преподавателей СОГБ ПОУ «Техникум отраслевы</w:t>
      </w:r>
      <w:r w:rsidRPr="002C2FA0">
        <w:rPr>
          <w:rFonts w:ascii="Times New Roman" w:hAnsi="Times New Roman" w:cs="Times New Roman"/>
        </w:rPr>
        <w:t>х</w:t>
      </w:r>
      <w:r w:rsidRPr="00EF0F4D">
        <w:rPr>
          <w:rFonts w:ascii="Times New Roman" w:hAnsi="Times New Roman" w:cs="Times New Roman"/>
        </w:rPr>
        <w:t xml:space="preserve"> технологий» сотрудники библиотеки провели экскурсию по залам библиотеки: абонемент, читальный зал, детская библиотека, центр социально-значимой информации, отдел комплектования и обработки. Присутствующие узнали о работе  каждого отдела много нового и интересного. Желающие записались в библиотеку и взяли домой понравившуюся книгу. </w:t>
      </w:r>
    </w:p>
    <w:p w:rsidR="00EF0F4D" w:rsidRPr="00EF0F4D" w:rsidRDefault="002C2FA0" w:rsidP="00EF0F4D">
      <w:pPr>
        <w:pStyle w:val="a3"/>
        <w:ind w:firstLine="284"/>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65920" behindDoc="1" locked="0" layoutInCell="1" allowOverlap="1">
            <wp:simplePos x="0" y="0"/>
            <wp:positionH relativeFrom="column">
              <wp:posOffset>48260</wp:posOffset>
            </wp:positionH>
            <wp:positionV relativeFrom="paragraph">
              <wp:posOffset>17780</wp:posOffset>
            </wp:positionV>
            <wp:extent cx="1489075" cy="1092200"/>
            <wp:effectExtent l="19050" t="0" r="0" b="0"/>
            <wp:wrapTight wrapText="bothSides">
              <wp:wrapPolygon edited="0">
                <wp:start x="-276" y="0"/>
                <wp:lineTo x="-276" y="21098"/>
                <wp:lineTo x="21554" y="21098"/>
                <wp:lineTo x="21554" y="0"/>
                <wp:lineTo x="-276" y="0"/>
              </wp:wrapPolygon>
            </wp:wrapTight>
            <wp:docPr id="6" name="Рисунок 3" descr="C:\Documents and Settings\Библиотека\Рабочий стол\газета\День библиотек\DSCN7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Библиотека\Рабочий стол\газета\День библиотек\DSCN7969.JPG"/>
                    <pic:cNvPicPr>
                      <a:picLocks noChangeAspect="1" noChangeArrowheads="1"/>
                    </pic:cNvPicPr>
                  </pic:nvPicPr>
                  <pic:blipFill>
                    <a:blip r:embed="rId17" cstate="print"/>
                    <a:srcRect/>
                    <a:stretch>
                      <a:fillRect/>
                    </a:stretch>
                  </pic:blipFill>
                  <pic:spPr bwMode="auto">
                    <a:xfrm>
                      <a:off x="0" y="0"/>
                      <a:ext cx="1489075" cy="1092200"/>
                    </a:xfrm>
                    <a:prstGeom prst="rect">
                      <a:avLst/>
                    </a:prstGeom>
                    <a:noFill/>
                    <a:ln w="9525">
                      <a:noFill/>
                      <a:miter lim="800000"/>
                      <a:headEnd/>
                      <a:tailEnd/>
                    </a:ln>
                  </pic:spPr>
                </pic:pic>
              </a:graphicData>
            </a:graphic>
          </wp:anchor>
        </w:drawing>
      </w:r>
      <w:r w:rsidR="00EF0F4D" w:rsidRPr="00EF0F4D">
        <w:rPr>
          <w:rFonts w:ascii="Times New Roman" w:hAnsi="Times New Roman" w:cs="Times New Roman"/>
        </w:rPr>
        <w:t xml:space="preserve">Учащиеся 6 «А» класса средней школы </w:t>
      </w:r>
      <w:r w:rsidR="00EF0F4D" w:rsidRPr="00EF0F4D">
        <w:rPr>
          <w:rFonts w:ascii="Times New Roman" w:hAnsi="Times New Roman" w:cs="Times New Roman"/>
          <w:lang w:val="en-US"/>
        </w:rPr>
        <w:t>N</w:t>
      </w:r>
      <w:r w:rsidR="00EF0F4D" w:rsidRPr="00EF0F4D">
        <w:rPr>
          <w:rFonts w:ascii="Times New Roman" w:hAnsi="Times New Roman" w:cs="Times New Roman"/>
        </w:rPr>
        <w:t xml:space="preserve"> 1 (классный руководитель Л.И. Кривовяз) в этот день были участниками экскурсии «В городе много дорог…», которую провела для них главный библиограф В.Е. </w:t>
      </w:r>
      <w:proofErr w:type="spellStart"/>
      <w:r w:rsidR="00EF0F4D" w:rsidRPr="00EF0F4D">
        <w:rPr>
          <w:rFonts w:ascii="Times New Roman" w:hAnsi="Times New Roman" w:cs="Times New Roman"/>
        </w:rPr>
        <w:t>Афонина</w:t>
      </w:r>
      <w:proofErr w:type="spellEnd"/>
      <w:r w:rsidR="00EF0F4D" w:rsidRPr="00EF0F4D">
        <w:rPr>
          <w:rFonts w:ascii="Times New Roman" w:hAnsi="Times New Roman" w:cs="Times New Roman"/>
        </w:rPr>
        <w:t>. Ребята узнали историю старинных домов, улиц, храмов, памятников и памятных мест родного города.</w:t>
      </w:r>
    </w:p>
    <w:p w:rsidR="00EF0F4D" w:rsidRPr="00EF0F4D" w:rsidRDefault="00EF0F4D" w:rsidP="00EF0F4D">
      <w:pPr>
        <w:pStyle w:val="a3"/>
        <w:ind w:firstLine="284"/>
        <w:jc w:val="both"/>
        <w:rPr>
          <w:rFonts w:ascii="Times New Roman" w:hAnsi="Times New Roman" w:cs="Times New Roman"/>
        </w:rPr>
      </w:pPr>
      <w:r w:rsidRPr="00EF0F4D">
        <w:rPr>
          <w:rFonts w:ascii="Times New Roman" w:hAnsi="Times New Roman" w:cs="Times New Roman"/>
        </w:rPr>
        <w:t>В библиотеке звучала музыка из отечественных кинофильмов, яркие книжные выставки привлекали внимание читателей. Библиотекари получили множество добрых и теплых поздравлений от читателей и коллег.</w:t>
      </w:r>
    </w:p>
    <w:p w:rsidR="00D4423E" w:rsidRPr="0085352F" w:rsidRDefault="00D4423E" w:rsidP="00A074EC">
      <w:pPr>
        <w:pStyle w:val="a3"/>
        <w:ind w:firstLine="284"/>
        <w:jc w:val="both"/>
        <w:rPr>
          <w:rFonts w:ascii="Times New Roman" w:hAnsi="Times New Roman" w:cs="Times New Roman"/>
          <w:b/>
        </w:rPr>
      </w:pPr>
    </w:p>
    <w:p w:rsidR="009C3B6F" w:rsidRPr="009C3B6F" w:rsidRDefault="009C3B6F" w:rsidP="002C2FA0">
      <w:pPr>
        <w:pStyle w:val="a3"/>
        <w:ind w:firstLine="284"/>
        <w:jc w:val="center"/>
        <w:rPr>
          <w:rFonts w:ascii="Times New Roman" w:hAnsi="Times New Roman" w:cs="Times New Roman"/>
          <w:b/>
        </w:rPr>
      </w:pPr>
      <w:r w:rsidRPr="009C3B6F">
        <w:rPr>
          <w:rFonts w:ascii="Times New Roman" w:hAnsi="Times New Roman" w:cs="Times New Roman"/>
          <w:b/>
        </w:rPr>
        <w:t>Литературное путешествие   «Вся жизнь – один чудесный миг»</w:t>
      </w:r>
    </w:p>
    <w:p w:rsidR="009C3B6F" w:rsidRPr="009C3B6F" w:rsidRDefault="00030A6F" w:rsidP="009C3B6F">
      <w:pPr>
        <w:pStyle w:val="a3"/>
        <w:ind w:firstLine="284"/>
        <w:jc w:val="both"/>
        <w:rPr>
          <w:rFonts w:ascii="Times New Roman" w:hAnsi="Times New Roman" w:cs="Times New Roman"/>
        </w:rPr>
      </w:pPr>
      <w:r>
        <w:rPr>
          <w:rFonts w:ascii="Times New Roman" w:hAnsi="Times New Roman" w:cs="Times New Roman"/>
          <w:noProof/>
          <w:lang w:eastAsia="ru-RU"/>
        </w:rPr>
        <w:drawing>
          <wp:anchor distT="0" distB="0" distL="114300" distR="114300" simplePos="0" relativeHeight="251671040" behindDoc="1" locked="0" layoutInCell="1" allowOverlap="1">
            <wp:simplePos x="0" y="0"/>
            <wp:positionH relativeFrom="column">
              <wp:posOffset>5172075</wp:posOffset>
            </wp:positionH>
            <wp:positionV relativeFrom="paragraph">
              <wp:posOffset>245745</wp:posOffset>
            </wp:positionV>
            <wp:extent cx="1286510" cy="961390"/>
            <wp:effectExtent l="19050" t="0" r="8890" b="0"/>
            <wp:wrapTight wrapText="bothSides">
              <wp:wrapPolygon edited="0">
                <wp:start x="-320" y="0"/>
                <wp:lineTo x="-320" y="20972"/>
                <wp:lineTo x="21749" y="20972"/>
                <wp:lineTo x="21749" y="0"/>
                <wp:lineTo x="-320" y="0"/>
              </wp:wrapPolygon>
            </wp:wrapTight>
            <wp:docPr id="12" name="Рисунок 6" descr="C:\Documents and Settings\Библиотека\Рабочий стол\газета\для газеты\Ко дню России\P1080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Библиотека\Рабочий стол\газета\для газеты\Ко дню России\P1080064.JPG"/>
                    <pic:cNvPicPr>
                      <a:picLocks noChangeAspect="1" noChangeArrowheads="1"/>
                    </pic:cNvPicPr>
                  </pic:nvPicPr>
                  <pic:blipFill>
                    <a:blip r:embed="rId18" cstate="print"/>
                    <a:srcRect/>
                    <a:stretch>
                      <a:fillRect/>
                    </a:stretch>
                  </pic:blipFill>
                  <pic:spPr bwMode="auto">
                    <a:xfrm>
                      <a:off x="0" y="0"/>
                      <a:ext cx="1286510" cy="961390"/>
                    </a:xfrm>
                    <a:prstGeom prst="rect">
                      <a:avLst/>
                    </a:prstGeom>
                    <a:noFill/>
                    <a:ln w="9525">
                      <a:noFill/>
                      <a:miter lim="800000"/>
                      <a:headEnd/>
                      <a:tailEnd/>
                    </a:ln>
                  </pic:spPr>
                </pic:pic>
              </a:graphicData>
            </a:graphic>
          </wp:anchor>
        </w:drawing>
      </w:r>
      <w:r w:rsidR="009C3B6F" w:rsidRPr="009C3B6F">
        <w:rPr>
          <w:rFonts w:ascii="Times New Roman" w:hAnsi="Times New Roman" w:cs="Times New Roman"/>
        </w:rPr>
        <w:t>6 июня – Пушкинский день России. В этот день в 1799 году родился Александр Сергеевич Пушкин. Литературное творчество великого русского поэта сопровождает нас на протяжении всей жизни. Его произведения объединяют людей всех возрастов, вероисповеданий, национальностей, переводятся на десятки языков мира.</w:t>
      </w:r>
    </w:p>
    <w:p w:rsidR="009C3B6F" w:rsidRPr="009C3B6F" w:rsidRDefault="009C3B6F" w:rsidP="009C3B6F">
      <w:pPr>
        <w:pStyle w:val="a3"/>
        <w:ind w:firstLine="284"/>
        <w:jc w:val="both"/>
        <w:rPr>
          <w:rFonts w:ascii="Times New Roman" w:hAnsi="Times New Roman" w:cs="Times New Roman"/>
        </w:rPr>
      </w:pPr>
      <w:r w:rsidRPr="009C3B6F">
        <w:rPr>
          <w:rFonts w:ascii="Times New Roman" w:hAnsi="Times New Roman" w:cs="Times New Roman"/>
        </w:rPr>
        <w:t xml:space="preserve">Пушкинский день отмечается в России ежегодно. Государственный статус получил в 1997 году, согласно Указу Президента РФ «О 200-летии со дня рождения А. С. Пушкина и установлении Пушкинского дня». А в 2011 году 6 </w:t>
      </w:r>
      <w:r w:rsidRPr="009C3B6F">
        <w:rPr>
          <w:rFonts w:ascii="Times New Roman" w:hAnsi="Times New Roman" w:cs="Times New Roman"/>
        </w:rPr>
        <w:lastRenderedPageBreak/>
        <w:t xml:space="preserve">июня стали отмечать и День русского языка. Так был отмечен выдающийся вклад Александра Сергеевича в создание современного русского литературного языка. </w:t>
      </w:r>
    </w:p>
    <w:p w:rsidR="009C3B6F" w:rsidRPr="009C3B6F" w:rsidRDefault="009C3B6F" w:rsidP="009C3B6F">
      <w:pPr>
        <w:pStyle w:val="a3"/>
        <w:ind w:firstLine="284"/>
        <w:jc w:val="both"/>
        <w:rPr>
          <w:rFonts w:ascii="Times New Roman" w:hAnsi="Times New Roman" w:cs="Times New Roman"/>
        </w:rPr>
      </w:pPr>
      <w:r w:rsidRPr="009C3B6F">
        <w:rPr>
          <w:rFonts w:ascii="Times New Roman" w:hAnsi="Times New Roman" w:cs="Times New Roman"/>
        </w:rPr>
        <w:t xml:space="preserve">6 июня работники Демидовской центральной районной библиотеки  для жителей города провели литературное путешествие   «Вся жизнь – один чудесный миг». На крыльце библиотеки была оформлена выставка по творчеству Александра Сергеевича, все желающие активно отвечали на вопросы викторины по сказкам Пушкина, ребята рисовали цветными мелками на асфальте, яркой и запоминающейся стала </w:t>
      </w:r>
      <w:proofErr w:type="spellStart"/>
      <w:r w:rsidRPr="009C3B6F">
        <w:rPr>
          <w:rFonts w:ascii="Times New Roman" w:hAnsi="Times New Roman" w:cs="Times New Roman"/>
        </w:rPr>
        <w:t>фотосессия</w:t>
      </w:r>
      <w:proofErr w:type="spellEnd"/>
      <w:r w:rsidRPr="009C3B6F">
        <w:rPr>
          <w:rFonts w:ascii="Times New Roman" w:hAnsi="Times New Roman" w:cs="Times New Roman"/>
        </w:rPr>
        <w:t xml:space="preserve"> на фоне портрета и бюста А.С. Пушкина и его произведений.</w:t>
      </w:r>
    </w:p>
    <w:p w:rsidR="009C3B6F" w:rsidRPr="009C3B6F" w:rsidRDefault="009C3B6F" w:rsidP="009C3B6F">
      <w:pPr>
        <w:pStyle w:val="a3"/>
        <w:ind w:firstLine="284"/>
        <w:jc w:val="both"/>
        <w:rPr>
          <w:rFonts w:ascii="Times New Roman" w:hAnsi="Times New Roman" w:cs="Times New Roman"/>
        </w:rPr>
      </w:pPr>
      <w:r w:rsidRPr="009C3B6F">
        <w:rPr>
          <w:rFonts w:ascii="Times New Roman" w:hAnsi="Times New Roman" w:cs="Times New Roman"/>
        </w:rPr>
        <w:t>В этот день мы каждый раз заново открываем для себя Александра Сергеевича Пушкина, не переставая восторгаться языком, образностью, богатством его поэзии.</w:t>
      </w:r>
    </w:p>
    <w:p w:rsidR="002D1351" w:rsidRDefault="002D1351" w:rsidP="009C3B6F">
      <w:pPr>
        <w:pStyle w:val="a3"/>
        <w:ind w:firstLine="284"/>
        <w:jc w:val="both"/>
        <w:rPr>
          <w:rFonts w:ascii="Times New Roman" w:hAnsi="Times New Roman" w:cs="Times New Roman"/>
          <w:shd w:val="clear" w:color="auto" w:fill="FFFFFF"/>
        </w:rPr>
      </w:pPr>
    </w:p>
    <w:p w:rsidR="002C2FA0" w:rsidRPr="002C2FA0" w:rsidRDefault="002C2FA0" w:rsidP="002C2FA0">
      <w:pPr>
        <w:pStyle w:val="a3"/>
        <w:ind w:firstLine="284"/>
        <w:jc w:val="center"/>
        <w:rPr>
          <w:rFonts w:ascii="Times New Roman" w:hAnsi="Times New Roman" w:cs="Times New Roman"/>
          <w:b/>
        </w:rPr>
      </w:pPr>
      <w:r w:rsidRPr="002C2FA0">
        <w:rPr>
          <w:rFonts w:ascii="Times New Roman" w:hAnsi="Times New Roman" w:cs="Times New Roman"/>
          <w:b/>
        </w:rPr>
        <w:t>«Береги  Отчизну без нее не жить»</w:t>
      </w:r>
    </w:p>
    <w:p w:rsidR="002C2FA0" w:rsidRPr="0067329A" w:rsidRDefault="002C2FA0" w:rsidP="002C2FA0">
      <w:pPr>
        <w:pStyle w:val="a3"/>
        <w:ind w:firstLine="284"/>
        <w:jc w:val="both"/>
        <w:rPr>
          <w:rFonts w:ascii="Times New Roman" w:hAnsi="Times New Roman" w:cs="Times New Roman"/>
        </w:rPr>
      </w:pPr>
      <w:r w:rsidRPr="0067329A">
        <w:rPr>
          <w:rFonts w:ascii="Times New Roman" w:hAnsi="Times New Roman" w:cs="Times New Roman"/>
        </w:rPr>
        <w:t xml:space="preserve">8 июня в преддверии праздника Дня России в Демидовской детской библиотеке состоялся тематический час «Береги Отчизну без нее не жить». День России – особый праздник, символ нашего объединения и общей ответственности за настоящее и будущее Родины. Родина – это общая земля и общая история, общие законы и общий язык. </w:t>
      </w:r>
    </w:p>
    <w:p w:rsidR="002C2FA0" w:rsidRPr="0067329A" w:rsidRDefault="002C2FA0" w:rsidP="002C2FA0">
      <w:pPr>
        <w:pStyle w:val="a3"/>
        <w:ind w:firstLine="284"/>
        <w:jc w:val="both"/>
        <w:rPr>
          <w:rFonts w:ascii="Times New Roman" w:eastAsia="Times New Roman" w:hAnsi="Times New Roman" w:cs="Times New Roman"/>
          <w:lang w:eastAsia="ru-RU"/>
        </w:rPr>
      </w:pPr>
      <w:r w:rsidRPr="0067329A">
        <w:rPr>
          <w:rFonts w:ascii="Times New Roman" w:eastAsia="Times New Roman" w:hAnsi="Times New Roman" w:cs="Times New Roman"/>
          <w:lang w:eastAsia="ru-RU"/>
        </w:rPr>
        <w:t xml:space="preserve">Ребята из летнего лагеря школы  </w:t>
      </w:r>
      <w:r w:rsidRPr="0067329A">
        <w:rPr>
          <w:rFonts w:ascii="Times New Roman" w:eastAsia="Times New Roman" w:hAnsi="Times New Roman" w:cs="Times New Roman"/>
          <w:lang w:val="en-US" w:eastAsia="ru-RU"/>
        </w:rPr>
        <w:t>N</w:t>
      </w:r>
      <w:r w:rsidRPr="0067329A">
        <w:rPr>
          <w:rFonts w:ascii="Times New Roman" w:eastAsia="Times New Roman" w:hAnsi="Times New Roman" w:cs="Times New Roman"/>
          <w:lang w:eastAsia="ru-RU"/>
        </w:rPr>
        <w:t xml:space="preserve">1 познакомились с символикой нашего  государства, вниманию ребят был представлен видеоряд «Нетрадиционные символы России».   </w:t>
      </w:r>
    </w:p>
    <w:p w:rsidR="002C2FA0" w:rsidRPr="0067329A" w:rsidRDefault="002C2FA0" w:rsidP="002C2FA0">
      <w:pPr>
        <w:pStyle w:val="a3"/>
        <w:ind w:firstLine="284"/>
        <w:jc w:val="both"/>
        <w:rPr>
          <w:rFonts w:ascii="Times New Roman" w:eastAsia="Times New Roman" w:hAnsi="Times New Roman" w:cs="Times New Roman"/>
          <w:lang w:eastAsia="ru-RU"/>
        </w:rPr>
      </w:pPr>
      <w:r w:rsidRPr="0067329A">
        <w:rPr>
          <w:rFonts w:ascii="Times New Roman" w:eastAsia="Times New Roman" w:hAnsi="Times New Roman" w:cs="Times New Roman"/>
        </w:rPr>
        <w:t>Дети смогли узнать много интересного о берёзах,  издревле растущих на русской земле, о русском национальном кушанье -  щах, о квасе, который наши предки научились изготовлять еще в глубокой древности, о лаптях, как символе одежды славян и о матрёшке - русской народной игрушке, изготовление которой постепенно</w:t>
      </w:r>
      <w:r>
        <w:rPr>
          <w:rFonts w:ascii="Times New Roman" w:eastAsia="Times New Roman" w:hAnsi="Times New Roman" w:cs="Times New Roman"/>
        </w:rPr>
        <w:t xml:space="preserve"> </w:t>
      </w:r>
      <w:r w:rsidRPr="0067329A">
        <w:rPr>
          <w:rFonts w:ascii="Times New Roman" w:eastAsia="Times New Roman" w:hAnsi="Times New Roman" w:cs="Times New Roman"/>
        </w:rPr>
        <w:t xml:space="preserve">превратилось в искусство. А русский же медведь всегда считался исконно российским "опознавательным" знаком среди иностранцев. О нем сложено много различных сказок, он изображен на многих городских и сельских гербах, а  также медведь считается своеобразным "царем" русского леса. Мы уже привыкли к словосочетанию русский самовар,  хотя подобными конструкциями пользовались и другие народы, но только в России самовар получил большое развитие.  </w:t>
      </w:r>
    </w:p>
    <w:p w:rsidR="009002CA" w:rsidRPr="009C3B6F" w:rsidRDefault="002C2FA0" w:rsidP="002C2FA0">
      <w:pPr>
        <w:pStyle w:val="a3"/>
        <w:ind w:firstLine="284"/>
        <w:jc w:val="both"/>
        <w:rPr>
          <w:rFonts w:ascii="Times New Roman" w:hAnsi="Times New Roman" w:cs="Times New Roman"/>
          <w:shd w:val="clear" w:color="auto" w:fill="FFFFFF"/>
        </w:rPr>
      </w:pPr>
      <w:r w:rsidRPr="0067329A">
        <w:rPr>
          <w:rFonts w:ascii="Times New Roman" w:eastAsia="Times New Roman" w:hAnsi="Times New Roman" w:cs="Times New Roman"/>
          <w:lang w:eastAsia="ru-RU"/>
        </w:rPr>
        <w:t xml:space="preserve">    Сделать встречу более красочной и познавательной помогли фрагменты документальных фильмов из цикла «Государственные символы России». </w:t>
      </w:r>
    </w:p>
    <w:sectPr w:rsidR="009002CA" w:rsidRPr="009C3B6F" w:rsidSect="000F4E78">
      <w:pgSz w:w="16838" w:h="11906" w:orient="landscape"/>
      <w:pgMar w:top="568"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7E5B"/>
    <w:multiLevelType w:val="hybridMultilevel"/>
    <w:tmpl w:val="92E4C5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6440CD"/>
    <w:multiLevelType w:val="hybridMultilevel"/>
    <w:tmpl w:val="6B0C2C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AF0104"/>
    <w:multiLevelType w:val="hybridMultilevel"/>
    <w:tmpl w:val="44C6BF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B5241E9"/>
    <w:multiLevelType w:val="hybridMultilevel"/>
    <w:tmpl w:val="B6985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0F4E78"/>
    <w:rsid w:val="00030A6F"/>
    <w:rsid w:val="00032164"/>
    <w:rsid w:val="000547A2"/>
    <w:rsid w:val="00071172"/>
    <w:rsid w:val="000963B1"/>
    <w:rsid w:val="000F4E78"/>
    <w:rsid w:val="0010685A"/>
    <w:rsid w:val="001145F9"/>
    <w:rsid w:val="001334E5"/>
    <w:rsid w:val="00144E27"/>
    <w:rsid w:val="00170A43"/>
    <w:rsid w:val="00181020"/>
    <w:rsid w:val="001D5F9A"/>
    <w:rsid w:val="001E0083"/>
    <w:rsid w:val="001F0AE0"/>
    <w:rsid w:val="0021306E"/>
    <w:rsid w:val="00245BDD"/>
    <w:rsid w:val="002540B2"/>
    <w:rsid w:val="002B5F21"/>
    <w:rsid w:val="002C2FA0"/>
    <w:rsid w:val="002D1351"/>
    <w:rsid w:val="003306F9"/>
    <w:rsid w:val="003D076E"/>
    <w:rsid w:val="00405C25"/>
    <w:rsid w:val="0040711D"/>
    <w:rsid w:val="00496BB9"/>
    <w:rsid w:val="004A484A"/>
    <w:rsid w:val="00650894"/>
    <w:rsid w:val="00730F54"/>
    <w:rsid w:val="007329E1"/>
    <w:rsid w:val="00763E4B"/>
    <w:rsid w:val="007901BB"/>
    <w:rsid w:val="007D1571"/>
    <w:rsid w:val="0085352F"/>
    <w:rsid w:val="00873B7A"/>
    <w:rsid w:val="008776AA"/>
    <w:rsid w:val="009002CA"/>
    <w:rsid w:val="00900439"/>
    <w:rsid w:val="0092454E"/>
    <w:rsid w:val="00930E59"/>
    <w:rsid w:val="009C3B6F"/>
    <w:rsid w:val="00A074EC"/>
    <w:rsid w:val="00A15843"/>
    <w:rsid w:val="00A6481A"/>
    <w:rsid w:val="00A85B9D"/>
    <w:rsid w:val="00AD39F9"/>
    <w:rsid w:val="00BB1E8B"/>
    <w:rsid w:val="00BB7FE9"/>
    <w:rsid w:val="00C411A0"/>
    <w:rsid w:val="00C901D8"/>
    <w:rsid w:val="00D00267"/>
    <w:rsid w:val="00D126FD"/>
    <w:rsid w:val="00D4423E"/>
    <w:rsid w:val="00D6129E"/>
    <w:rsid w:val="00D85224"/>
    <w:rsid w:val="00D90172"/>
    <w:rsid w:val="00E274A3"/>
    <w:rsid w:val="00E361AE"/>
    <w:rsid w:val="00E37A0B"/>
    <w:rsid w:val="00EA212C"/>
    <w:rsid w:val="00EB22E2"/>
    <w:rsid w:val="00EE73F0"/>
    <w:rsid w:val="00EF0F4D"/>
    <w:rsid w:val="00F02C1B"/>
    <w:rsid w:val="00F31247"/>
    <w:rsid w:val="00FD4413"/>
    <w:rsid w:val="00FE0ABC"/>
    <w:rsid w:val="00FF2B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3F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F4E78"/>
    <w:pPr>
      <w:spacing w:after="0" w:line="240" w:lineRule="auto"/>
    </w:pPr>
  </w:style>
  <w:style w:type="character" w:styleId="a4">
    <w:name w:val="Strong"/>
    <w:basedOn w:val="a0"/>
    <w:uiPriority w:val="22"/>
    <w:qFormat/>
    <w:rsid w:val="000F4E78"/>
    <w:rPr>
      <w:b/>
      <w:bCs/>
    </w:rPr>
  </w:style>
  <w:style w:type="paragraph" w:styleId="a5">
    <w:name w:val="Balloon Text"/>
    <w:basedOn w:val="a"/>
    <w:link w:val="a6"/>
    <w:uiPriority w:val="99"/>
    <w:semiHidden/>
    <w:unhideWhenUsed/>
    <w:rsid w:val="000F4E78"/>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0F4E78"/>
    <w:rPr>
      <w:rFonts w:ascii="Tahoma" w:hAnsi="Tahoma" w:cs="Tahoma"/>
      <w:sz w:val="16"/>
      <w:szCs w:val="16"/>
    </w:rPr>
  </w:style>
  <w:style w:type="character" w:customStyle="1" w:styleId="1">
    <w:name w:val="Заголовок №1"/>
    <w:basedOn w:val="a0"/>
    <w:rsid w:val="00730F54"/>
    <w:rPr>
      <w:rFonts w:ascii="Arial Black" w:eastAsia="Arial Black" w:hAnsi="Arial Black" w:cs="Arial Black"/>
      <w:b w:val="0"/>
      <w:bCs w:val="0"/>
      <w:i w:val="0"/>
      <w:iCs w:val="0"/>
      <w:smallCaps w:val="0"/>
      <w:strike w:val="0"/>
      <w:spacing w:val="-20"/>
      <w:sz w:val="52"/>
      <w:szCs w:val="52"/>
    </w:rPr>
  </w:style>
  <w:style w:type="character" w:customStyle="1" w:styleId="1Sylfaen31pt0pt">
    <w:name w:val="Заголовок №1 + Sylfaen;31 pt;Интервал 0 pt"/>
    <w:basedOn w:val="a0"/>
    <w:rsid w:val="00730F54"/>
    <w:rPr>
      <w:rFonts w:ascii="Sylfaen" w:eastAsia="Sylfaen" w:hAnsi="Sylfaen" w:cs="Sylfaen"/>
      <w:b w:val="0"/>
      <w:bCs w:val="0"/>
      <w:i w:val="0"/>
      <w:iCs w:val="0"/>
      <w:smallCaps w:val="0"/>
      <w:strike w:val="0"/>
      <w:spacing w:val="0"/>
      <w:sz w:val="62"/>
      <w:szCs w:val="62"/>
    </w:rPr>
  </w:style>
  <w:style w:type="character" w:customStyle="1" w:styleId="10">
    <w:name w:val="Основной текст1"/>
    <w:basedOn w:val="a0"/>
    <w:rsid w:val="00730F54"/>
    <w:rPr>
      <w:rFonts w:ascii="Sylfaen" w:eastAsia="Sylfaen" w:hAnsi="Sylfaen" w:cs="Sylfaen"/>
      <w:b w:val="0"/>
      <w:bCs w:val="0"/>
      <w:i w:val="0"/>
      <w:iCs w:val="0"/>
      <w:smallCaps w:val="0"/>
      <w:strike w:val="0"/>
      <w:spacing w:val="0"/>
      <w:sz w:val="18"/>
      <w:szCs w:val="18"/>
      <w:u w:val="single"/>
    </w:rPr>
  </w:style>
  <w:style w:type="character" w:customStyle="1" w:styleId="apple-converted-space">
    <w:name w:val="apple-converted-space"/>
    <w:basedOn w:val="a0"/>
    <w:rsid w:val="00C411A0"/>
  </w:style>
  <w:style w:type="character" w:styleId="a7">
    <w:name w:val="Hyperlink"/>
    <w:basedOn w:val="a0"/>
    <w:uiPriority w:val="99"/>
    <w:semiHidden/>
    <w:unhideWhenUsed/>
    <w:rsid w:val="00AD39F9"/>
    <w:rPr>
      <w:color w:val="0000FF"/>
      <w:u w:val="single"/>
    </w:rPr>
  </w:style>
  <w:style w:type="paragraph" w:styleId="a8">
    <w:name w:val="Normal (Web)"/>
    <w:basedOn w:val="a"/>
    <w:uiPriority w:val="99"/>
    <w:unhideWhenUsed/>
    <w:rsid w:val="009002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molensk.bezformata.ru/word/chitayushaya-smolenshina/2485906/" TargetMode="External"/><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hyperlink" Target="http://gcbs.ru/nov_kul/novosti/Foto_DB/biblisumerki/bibliosumerki15/16.jp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6C95C-7BC2-4E70-AE48-5A8FE241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4</Pages>
  <Words>2029</Words>
  <Characters>11570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Home</cp:lastModifiedBy>
  <cp:revision>24</cp:revision>
  <cp:lastPrinted>2016-03-30T13:59:00Z</cp:lastPrinted>
  <dcterms:created xsi:type="dcterms:W3CDTF">2016-03-30T13:10:00Z</dcterms:created>
  <dcterms:modified xsi:type="dcterms:W3CDTF">2016-06-16T08:09:00Z</dcterms:modified>
</cp:coreProperties>
</file>