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28" w:rsidRPr="000F4E78" w:rsidRDefault="00953B28" w:rsidP="00953B28">
      <w:pPr>
        <w:pStyle w:val="a3"/>
        <w:spacing w:line="360" w:lineRule="auto"/>
        <w:ind w:firstLine="284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0F4E78">
        <w:rPr>
          <w:rFonts w:ascii="Times New Roman" w:hAnsi="Times New Roman" w:cs="Times New Roman"/>
          <w:b/>
          <w:sz w:val="20"/>
          <w:szCs w:val="24"/>
        </w:rPr>
        <w:t>Литературная страничка</w:t>
      </w:r>
    </w:p>
    <w:p w:rsidR="00953B28" w:rsidRPr="000F4E78" w:rsidRDefault="00953B28" w:rsidP="00953B28">
      <w:pPr>
        <w:pStyle w:val="a3"/>
        <w:ind w:firstLine="1418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Бессмертный полё</w:t>
      </w:r>
      <w:r w:rsidRPr="000F4E78">
        <w:rPr>
          <w:rFonts w:ascii="Times New Roman" w:hAnsi="Times New Roman" w:cs="Times New Roman"/>
          <w:b/>
          <w:szCs w:val="24"/>
        </w:rPr>
        <w:t>т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 w:val="10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                     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Я жизнь постигала всегда по плакатам,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Когда  приезжала к </w:t>
      </w:r>
      <w:proofErr w:type="spellStart"/>
      <w:r w:rsidRPr="000F4E78">
        <w:rPr>
          <w:rFonts w:ascii="Times New Roman" w:hAnsi="Times New Roman" w:cs="Times New Roman"/>
          <w:szCs w:val="24"/>
        </w:rPr>
        <w:t>бабульке</w:t>
      </w:r>
      <w:proofErr w:type="spellEnd"/>
      <w:r w:rsidRPr="000F4E78">
        <w:rPr>
          <w:rFonts w:ascii="Times New Roman" w:hAnsi="Times New Roman" w:cs="Times New Roman"/>
          <w:szCs w:val="24"/>
        </w:rPr>
        <w:t xml:space="preserve"> в село,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Когда наша область и русское поле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По с</w:t>
      </w:r>
      <w:r>
        <w:rPr>
          <w:rFonts w:ascii="Times New Roman" w:hAnsi="Times New Roman" w:cs="Times New Roman"/>
          <w:szCs w:val="24"/>
        </w:rPr>
        <w:t xml:space="preserve">даче </w:t>
      </w:r>
      <w:r w:rsidRPr="000F4E78">
        <w:rPr>
          <w:rFonts w:ascii="Times New Roman" w:hAnsi="Times New Roman" w:cs="Times New Roman"/>
          <w:szCs w:val="24"/>
        </w:rPr>
        <w:t>зерна показателем жгло!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Хлеба убирались комбайном усердно,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КамАЗы носились то взад, то вперед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И видела я, что почти до заката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Как трудится в поле наш </w:t>
      </w:r>
      <w:r>
        <w:rPr>
          <w:rFonts w:ascii="Times New Roman" w:hAnsi="Times New Roman" w:cs="Times New Roman"/>
          <w:szCs w:val="24"/>
        </w:rPr>
        <w:t>Р</w:t>
      </w:r>
      <w:r w:rsidRPr="000F4E78">
        <w:rPr>
          <w:rFonts w:ascii="Times New Roman" w:hAnsi="Times New Roman" w:cs="Times New Roman"/>
          <w:szCs w:val="24"/>
        </w:rPr>
        <w:t>усский народ!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Мы книжки читали в картинках красивых,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Мы радио слушали прямо </w:t>
      </w:r>
      <w:proofErr w:type="gramStart"/>
      <w:r w:rsidRPr="000F4E78">
        <w:rPr>
          <w:rFonts w:ascii="Times New Roman" w:hAnsi="Times New Roman" w:cs="Times New Roman"/>
          <w:szCs w:val="24"/>
        </w:rPr>
        <w:t>взахлёб</w:t>
      </w:r>
      <w:proofErr w:type="gramEnd"/>
      <w:r w:rsidRPr="000F4E78">
        <w:rPr>
          <w:rFonts w:ascii="Times New Roman" w:hAnsi="Times New Roman" w:cs="Times New Roman"/>
          <w:szCs w:val="24"/>
        </w:rPr>
        <w:t>,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И как мы гордились как Юрий Гагарин</w:t>
      </w:r>
    </w:p>
    <w:p w:rsidR="00953B2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Тогда совершил свой </w:t>
      </w:r>
      <w:r>
        <w:rPr>
          <w:rFonts w:ascii="Times New Roman" w:hAnsi="Times New Roman" w:cs="Times New Roman"/>
          <w:szCs w:val="24"/>
        </w:rPr>
        <w:t>Б</w:t>
      </w:r>
      <w:r w:rsidRPr="000F4E78">
        <w:rPr>
          <w:rFonts w:ascii="Times New Roman" w:hAnsi="Times New Roman" w:cs="Times New Roman"/>
          <w:szCs w:val="24"/>
        </w:rPr>
        <w:t xml:space="preserve">ессмертный полёт!  </w:t>
      </w:r>
    </w:p>
    <w:p w:rsidR="00953B28" w:rsidRDefault="00953B28" w:rsidP="00953B28">
      <w:pPr>
        <w:pStyle w:val="a3"/>
        <w:rPr>
          <w:rFonts w:ascii="Times New Roman" w:hAnsi="Times New Roman" w:cs="Times New Roman"/>
          <w:szCs w:val="24"/>
        </w:rPr>
      </w:pPr>
    </w:p>
    <w:p w:rsidR="00953B28" w:rsidRPr="000F4E78" w:rsidRDefault="00953B28" w:rsidP="00953B28">
      <w:pPr>
        <w:pStyle w:val="a3"/>
        <w:ind w:firstLine="851"/>
        <w:jc w:val="both"/>
        <w:rPr>
          <w:rFonts w:ascii="Times New Roman" w:hAnsi="Times New Roman" w:cs="Times New Roman"/>
          <w:b/>
          <w:szCs w:val="24"/>
        </w:rPr>
      </w:pPr>
      <w:r w:rsidRPr="000F4E78">
        <w:rPr>
          <w:rFonts w:ascii="Times New Roman" w:hAnsi="Times New Roman" w:cs="Times New Roman"/>
          <w:b/>
          <w:szCs w:val="24"/>
        </w:rPr>
        <w:t>Весенняя симфония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 w:val="10"/>
          <w:szCs w:val="24"/>
        </w:rPr>
      </w:pP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Внимаю звуки я весны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После зимы снегов хрустальных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И для меня как будто сны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Звучанье ноток музыкальных!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Вот слышу где-то «старичок»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На флейте нежно так играет,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А это только ручеёк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С пригорка радостно сбегает!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А музыкальная капель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По ноткам </w:t>
      </w:r>
      <w:r>
        <w:rPr>
          <w:rFonts w:ascii="Times New Roman" w:hAnsi="Times New Roman" w:cs="Times New Roman"/>
          <w:szCs w:val="24"/>
        </w:rPr>
        <w:t>п</w:t>
      </w:r>
      <w:r w:rsidRPr="000F4E78">
        <w:rPr>
          <w:rFonts w:ascii="Times New Roman" w:hAnsi="Times New Roman" w:cs="Times New Roman"/>
          <w:szCs w:val="24"/>
        </w:rPr>
        <w:t>олонез слагая,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Напоминает мне свирель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Волшебным голосом играя!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И снова милая </w:t>
      </w:r>
      <w:proofErr w:type="spellStart"/>
      <w:r w:rsidRPr="000F4E78">
        <w:rPr>
          <w:rFonts w:ascii="Times New Roman" w:hAnsi="Times New Roman" w:cs="Times New Roman"/>
          <w:szCs w:val="24"/>
        </w:rPr>
        <w:t>Ассоль</w:t>
      </w:r>
      <w:proofErr w:type="spellEnd"/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Кораблик пустит с парусами,</w:t>
      </w:r>
    </w:p>
    <w:p w:rsidR="00953B28" w:rsidRPr="000F4E78" w:rsidRDefault="00953B28" w:rsidP="00953B28">
      <w:pPr>
        <w:pStyle w:val="a3"/>
        <w:jc w:val="both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>А он у берега да вдоль</w:t>
      </w:r>
    </w:p>
    <w:p w:rsidR="00953B2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 w:rsidRPr="000F4E78">
        <w:rPr>
          <w:rFonts w:ascii="Times New Roman" w:hAnsi="Times New Roman" w:cs="Times New Roman"/>
          <w:szCs w:val="24"/>
        </w:rPr>
        <w:t xml:space="preserve">Умчится к устью над волнами!          </w:t>
      </w:r>
    </w:p>
    <w:p w:rsidR="00953B28" w:rsidRPr="000F4E78" w:rsidRDefault="00953B28" w:rsidP="00953B28">
      <w:pPr>
        <w:pStyle w:val="a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Валентина </w:t>
      </w:r>
      <w:proofErr w:type="spellStart"/>
      <w:r>
        <w:rPr>
          <w:rFonts w:ascii="Times New Roman" w:hAnsi="Times New Roman" w:cs="Times New Roman"/>
          <w:szCs w:val="24"/>
        </w:rPr>
        <w:t>Русакова</w:t>
      </w:r>
      <w:proofErr w:type="spellEnd"/>
    </w:p>
    <w:p w:rsidR="00953B28" w:rsidRDefault="00953B28" w:rsidP="00953B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B28" w:rsidRPr="000F4E78" w:rsidRDefault="00953B28" w:rsidP="00953B28">
      <w:pPr>
        <w:pStyle w:val="a3"/>
        <w:jc w:val="center"/>
        <w:rPr>
          <w:rFonts w:ascii="Times New Roman" w:hAnsi="Times New Roman" w:cs="Times New Roman"/>
          <w:b/>
          <w:sz w:val="20"/>
          <w:szCs w:val="19"/>
        </w:rPr>
      </w:pPr>
      <w:r w:rsidRPr="000F4E78">
        <w:rPr>
          <w:rFonts w:ascii="Times New Roman" w:hAnsi="Times New Roman" w:cs="Times New Roman"/>
          <w:b/>
          <w:sz w:val="20"/>
          <w:szCs w:val="19"/>
        </w:rPr>
        <w:t>МБУК ЦБС Демидовского района</w:t>
      </w:r>
    </w:p>
    <w:p w:rsidR="00953B28" w:rsidRPr="000F4E78" w:rsidRDefault="00953B28" w:rsidP="00953B28">
      <w:pPr>
        <w:pStyle w:val="a3"/>
        <w:jc w:val="center"/>
        <w:rPr>
          <w:rFonts w:ascii="Times New Roman" w:hAnsi="Times New Roman" w:cs="Times New Roman"/>
          <w:b/>
          <w:sz w:val="20"/>
          <w:szCs w:val="19"/>
        </w:rPr>
      </w:pPr>
      <w:r w:rsidRPr="000F4E78">
        <w:rPr>
          <w:rFonts w:ascii="Times New Roman" w:hAnsi="Times New Roman" w:cs="Times New Roman"/>
          <w:b/>
          <w:sz w:val="20"/>
          <w:szCs w:val="19"/>
        </w:rPr>
        <w:t xml:space="preserve">Наш адрес: г. Демидов, ул. </w:t>
      </w:r>
      <w:proofErr w:type="gramStart"/>
      <w:r w:rsidRPr="000F4E78">
        <w:rPr>
          <w:rFonts w:ascii="Times New Roman" w:hAnsi="Times New Roman" w:cs="Times New Roman"/>
          <w:b/>
          <w:sz w:val="20"/>
          <w:szCs w:val="19"/>
        </w:rPr>
        <w:t>Советская</w:t>
      </w:r>
      <w:proofErr w:type="gramEnd"/>
      <w:r w:rsidRPr="000F4E78">
        <w:rPr>
          <w:rFonts w:ascii="Times New Roman" w:hAnsi="Times New Roman" w:cs="Times New Roman"/>
          <w:b/>
          <w:sz w:val="20"/>
          <w:szCs w:val="19"/>
        </w:rPr>
        <w:t>, д. 5</w:t>
      </w:r>
    </w:p>
    <w:p w:rsidR="00953B28" w:rsidRPr="000F4E78" w:rsidRDefault="00953B28" w:rsidP="00953B28">
      <w:pPr>
        <w:pStyle w:val="a3"/>
        <w:jc w:val="center"/>
        <w:rPr>
          <w:rFonts w:ascii="Times New Roman" w:hAnsi="Times New Roman" w:cs="Times New Roman"/>
          <w:b/>
          <w:sz w:val="20"/>
          <w:szCs w:val="19"/>
        </w:rPr>
      </w:pPr>
      <w:r w:rsidRPr="000F4E78">
        <w:rPr>
          <w:rFonts w:ascii="Times New Roman" w:hAnsi="Times New Roman" w:cs="Times New Roman"/>
          <w:b/>
          <w:sz w:val="20"/>
          <w:szCs w:val="19"/>
        </w:rPr>
        <w:t>Тел. 8 (48147) 4-11-89, 2-20-65</w:t>
      </w:r>
    </w:p>
    <w:p w:rsidR="00953B28" w:rsidRPr="000F4E78" w:rsidRDefault="00953B28" w:rsidP="00953B28">
      <w:pPr>
        <w:pStyle w:val="a3"/>
        <w:jc w:val="center"/>
        <w:rPr>
          <w:rFonts w:ascii="Times New Roman" w:hAnsi="Times New Roman" w:cs="Times New Roman"/>
          <w:b/>
          <w:sz w:val="20"/>
          <w:szCs w:val="19"/>
        </w:rPr>
      </w:pPr>
      <w:proofErr w:type="spellStart"/>
      <w:proofErr w:type="gramStart"/>
      <w:r w:rsidRPr="000F4E78">
        <w:rPr>
          <w:rFonts w:ascii="Times New Roman" w:hAnsi="Times New Roman" w:cs="Times New Roman"/>
          <w:b/>
          <w:sz w:val="20"/>
          <w:szCs w:val="19"/>
        </w:rPr>
        <w:t>е</w:t>
      </w:r>
      <w:proofErr w:type="gramEnd"/>
      <w:r w:rsidRPr="000F4E78">
        <w:rPr>
          <w:rFonts w:ascii="Times New Roman" w:hAnsi="Times New Roman" w:cs="Times New Roman"/>
          <w:b/>
          <w:sz w:val="20"/>
          <w:szCs w:val="19"/>
        </w:rPr>
        <w:t>-mail</w:t>
      </w:r>
      <w:proofErr w:type="spellEnd"/>
      <w:r w:rsidRPr="000F4E78">
        <w:rPr>
          <w:rFonts w:ascii="Times New Roman" w:hAnsi="Times New Roman" w:cs="Times New Roman"/>
          <w:b/>
          <w:sz w:val="20"/>
          <w:szCs w:val="19"/>
        </w:rPr>
        <w:t>: bibldem@rambler.ru</w:t>
      </w:r>
    </w:p>
    <w:p w:rsidR="00953B28" w:rsidRPr="000F4E78" w:rsidRDefault="00953B28" w:rsidP="00953B28">
      <w:pPr>
        <w:pStyle w:val="a3"/>
        <w:jc w:val="center"/>
        <w:rPr>
          <w:rFonts w:ascii="Times New Roman" w:hAnsi="Times New Roman" w:cs="Times New Roman"/>
          <w:b/>
          <w:sz w:val="20"/>
          <w:szCs w:val="19"/>
        </w:rPr>
      </w:pPr>
      <w:r w:rsidRPr="000F4E78">
        <w:rPr>
          <w:rFonts w:ascii="Times New Roman" w:hAnsi="Times New Roman" w:cs="Times New Roman"/>
          <w:b/>
          <w:sz w:val="20"/>
          <w:szCs w:val="19"/>
        </w:rPr>
        <w:t>Составитель: библиотекарь абонемента I категории О. В. Зайцева</w:t>
      </w:r>
    </w:p>
    <w:p w:rsidR="00953B28" w:rsidRPr="000F4E78" w:rsidRDefault="00953B28" w:rsidP="00953B28">
      <w:pPr>
        <w:pStyle w:val="a3"/>
        <w:jc w:val="center"/>
        <w:rPr>
          <w:rFonts w:ascii="Times New Roman" w:hAnsi="Times New Roman" w:cs="Times New Roman"/>
          <w:b/>
          <w:sz w:val="20"/>
          <w:szCs w:val="19"/>
        </w:rPr>
      </w:pPr>
      <w:r w:rsidRPr="000F4E78">
        <w:rPr>
          <w:rFonts w:ascii="Times New Roman" w:hAnsi="Times New Roman" w:cs="Times New Roman"/>
          <w:b/>
          <w:sz w:val="20"/>
          <w:szCs w:val="19"/>
        </w:rPr>
        <w:t>Выходит 1 раз в квартал, тираж 10 экз.</w:t>
      </w:r>
    </w:p>
    <w:p w:rsidR="00953B28" w:rsidRDefault="00953B28" w:rsidP="00953B28">
      <w:pPr>
        <w:pStyle w:val="a3"/>
        <w:ind w:left="2124" w:firstLine="708"/>
        <w:jc w:val="center"/>
        <w:rPr>
          <w:rFonts w:ascii="Times New Roman" w:hAnsi="Times New Roman" w:cs="Times New Roman"/>
          <w:sz w:val="24"/>
        </w:rPr>
      </w:pPr>
      <w:r w:rsidRPr="007B7825">
        <w:rPr>
          <w:rFonts w:ascii="Times New Roman" w:hAnsi="Times New Roman" w:cs="Times New Roman"/>
          <w:sz w:val="24"/>
        </w:rPr>
        <w:br w:type="column"/>
      </w:r>
    </w:p>
    <w:p w:rsidR="00953B28" w:rsidRDefault="00953B28" w:rsidP="00953B28">
      <w:pPr>
        <w:pStyle w:val="a3"/>
        <w:ind w:left="2124" w:firstLine="708"/>
        <w:jc w:val="center"/>
        <w:rPr>
          <w:rFonts w:ascii="Georgia" w:hAnsi="Georgia" w:cs="Times New Roman"/>
          <w:b/>
          <w:sz w:val="38"/>
          <w:szCs w:val="38"/>
        </w:rPr>
      </w:pPr>
      <w:r>
        <w:rPr>
          <w:rFonts w:ascii="Georgia" w:hAnsi="Georgia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30129</wp:posOffset>
            </wp:positionH>
            <wp:positionV relativeFrom="paragraph">
              <wp:posOffset>90872</wp:posOffset>
            </wp:positionV>
            <wp:extent cx="2137297" cy="1815152"/>
            <wp:effectExtent l="19050" t="0" r="0" b="0"/>
            <wp:wrapNone/>
            <wp:docPr id="3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7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sz w:val="38"/>
          <w:szCs w:val="38"/>
        </w:rPr>
        <w:t>БИБЛИОТЕЧНЫЙ</w:t>
      </w:r>
    </w:p>
    <w:p w:rsidR="00953B28" w:rsidRDefault="00953B28" w:rsidP="00953B28">
      <w:pPr>
        <w:pStyle w:val="a3"/>
        <w:spacing w:line="360" w:lineRule="auto"/>
        <w:outlineLvl w:val="0"/>
        <w:rPr>
          <w:rFonts w:ascii="Georgia" w:hAnsi="Georgia" w:cs="Times New Roman"/>
          <w:b/>
          <w:sz w:val="40"/>
          <w:szCs w:val="23"/>
        </w:rPr>
      </w:pPr>
      <w:r w:rsidRPr="00D90172">
        <w:rPr>
          <w:rFonts w:ascii="Times New Roman" w:hAnsi="Times New Roman" w:cs="Times New Roman"/>
          <w:sz w:val="24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15pt;margin-top:.75pt;width:49.6pt;height:21.55pt;z-index:251661312" fillcolor="#0d0d0d">
            <v:shadow color="#868686"/>
            <v:textpath style="font-family:&quot;Times New Roman&quot;;font-size:28pt;font-weight:bold;v-text-kern:t" trim="t" fitpath="t" string="№ 1"/>
          </v:shape>
        </w:pict>
      </w:r>
      <w:r>
        <w:rPr>
          <w:rFonts w:ascii="Georgia" w:hAnsi="Georgia" w:cs="Times New Roman"/>
          <w:b/>
          <w:sz w:val="38"/>
          <w:szCs w:val="38"/>
        </w:rPr>
        <w:t xml:space="preserve">                                         МЕРИДИАН</w:t>
      </w:r>
    </w:p>
    <w:p w:rsidR="00953B28" w:rsidRDefault="00953B28" w:rsidP="00953B28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953B28" w:rsidRDefault="00953B28" w:rsidP="00953B28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953B28" w:rsidRDefault="00953B28" w:rsidP="00953B28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Добро пожаловать </w:t>
      </w:r>
    </w:p>
    <w:p w:rsidR="00953B28" w:rsidRDefault="00953B28" w:rsidP="00953B28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D90172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2.9pt;margin-top:10.7pt;width:58.5pt;height:22.8pt;z-index:251662336" adj="8603" fillcolor="white [3212]">
            <v:fill color2="#c0c"/>
            <v:shadow color="#99f" opacity="52429f" offset="3pt,3pt"/>
            <v:textpath style="font-family:&quot;Impact&quot;;v-text-kern:t" trim="t" fitpath="t" string="2016 г."/>
          </v:shape>
        </w:pict>
      </w:r>
      <w:r>
        <w:rPr>
          <w:rFonts w:ascii="Bookman Old Style" w:hAnsi="Bookman Old Style" w:cs="Times New Roman"/>
          <w:b/>
          <w:sz w:val="26"/>
          <w:szCs w:val="26"/>
        </w:rPr>
        <w:t xml:space="preserve">         в мир вечных ценностей!</w:t>
      </w:r>
    </w:p>
    <w:p w:rsidR="00953B28" w:rsidRDefault="00953B28" w:rsidP="00953B28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953B28" w:rsidRDefault="00953B28" w:rsidP="00953B28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</w:p>
    <w:p w:rsidR="00953B28" w:rsidRPr="00071172" w:rsidRDefault="00953B28" w:rsidP="00953B28">
      <w:pPr>
        <w:pStyle w:val="a3"/>
        <w:jc w:val="right"/>
        <w:rPr>
          <w:rFonts w:ascii="Times New Roman" w:hAnsi="Times New Roman" w:cs="Times New Roman"/>
          <w:b/>
        </w:rPr>
      </w:pPr>
      <w:r w:rsidRPr="00071172">
        <w:rPr>
          <w:rFonts w:ascii="Times New Roman" w:hAnsi="Times New Roman" w:cs="Times New Roman"/>
          <w:b/>
        </w:rPr>
        <w:t>Анонс</w:t>
      </w:r>
    </w:p>
    <w:p w:rsidR="00953B28" w:rsidRPr="00071172" w:rsidRDefault="00953B28" w:rsidP="00953B28">
      <w:pPr>
        <w:pStyle w:val="a3"/>
        <w:jc w:val="center"/>
        <w:rPr>
          <w:rFonts w:ascii="Times New Roman" w:hAnsi="Times New Roman" w:cs="Times New Roman"/>
          <w:b/>
        </w:rPr>
      </w:pPr>
      <w:r w:rsidRPr="00071172">
        <w:rPr>
          <w:rFonts w:ascii="Times New Roman" w:hAnsi="Times New Roman" w:cs="Times New Roman"/>
          <w:b/>
        </w:rPr>
        <w:t>БИБЛИОСУМЕРКИ-2016</w:t>
      </w:r>
    </w:p>
    <w:p w:rsidR="00953B28" w:rsidRPr="00071172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071172">
        <w:rPr>
          <w:rFonts w:ascii="Times New Roman" w:hAnsi="Times New Roman" w:cs="Times New Roman"/>
          <w:shd w:val="clear" w:color="auto" w:fill="FFFFFF"/>
        </w:rPr>
        <w:t xml:space="preserve">Всероссийская акция «Библионочь» — ежегодное масштабное событие в поддержку чтения. </w:t>
      </w:r>
    </w:p>
    <w:p w:rsidR="00953B28" w:rsidRPr="00071172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071172">
        <w:rPr>
          <w:rFonts w:ascii="Times New Roman" w:hAnsi="Times New Roman" w:cs="Times New Roman"/>
        </w:rPr>
        <w:t>Впервые акция была инициирована в 2012 самим библиотечным сообществом и Ассоциацией менеджеров культуры. Уже через два года ее поддержали более 2 000 площадок по всей стране.</w:t>
      </w:r>
    </w:p>
    <w:p w:rsidR="00953B28" w:rsidRPr="00071172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szCs w:val="24"/>
        </w:rPr>
      </w:pPr>
      <w:r w:rsidRPr="00071172">
        <w:rPr>
          <w:rStyle w:val="a4"/>
          <w:rFonts w:ascii="Times New Roman" w:hAnsi="Times New Roman" w:cs="Times New Roman"/>
          <w:szCs w:val="24"/>
        </w:rPr>
        <w:t>Всероссийская акция «Библионочь-2016»</w:t>
      </w:r>
      <w:r w:rsidRPr="00071172">
        <w:rPr>
          <w:rFonts w:ascii="Times New Roman" w:hAnsi="Times New Roman" w:cs="Times New Roman"/>
          <w:szCs w:val="24"/>
        </w:rPr>
        <w:t> </w:t>
      </w:r>
      <w:r w:rsidRPr="00071172">
        <w:rPr>
          <w:rStyle w:val="a4"/>
          <w:rFonts w:ascii="Times New Roman" w:hAnsi="Times New Roman" w:cs="Times New Roman"/>
          <w:szCs w:val="24"/>
        </w:rPr>
        <w:t>состоится 22 апреля и будет посвящена теме «Читай кино!»</w:t>
      </w:r>
      <w:r w:rsidRPr="00071172">
        <w:rPr>
          <w:rFonts w:ascii="Times New Roman" w:hAnsi="Times New Roman" w:cs="Times New Roman"/>
          <w:szCs w:val="24"/>
        </w:rPr>
        <w:t>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071172">
        <w:rPr>
          <w:rFonts w:ascii="Times New Roman" w:hAnsi="Times New Roman" w:cs="Times New Roman"/>
          <w:szCs w:val="24"/>
        </w:rPr>
        <w:t>В этот день работники Демидовской центральной районной библиотеки</w:t>
      </w:r>
      <w:r>
        <w:rPr>
          <w:rFonts w:ascii="Times New Roman" w:hAnsi="Times New Roman" w:cs="Times New Roman"/>
          <w:szCs w:val="24"/>
        </w:rPr>
        <w:t xml:space="preserve"> б</w:t>
      </w:r>
      <w:r>
        <w:rPr>
          <w:rFonts w:ascii="Times New Roman" w:hAnsi="Times New Roman" w:cs="Times New Roman"/>
          <w:szCs w:val="24"/>
          <w:shd w:val="clear" w:color="auto" w:fill="FFFFFF"/>
        </w:rPr>
        <w:t>удут вместе с Вами</w:t>
      </w:r>
      <w:r w:rsidRPr="00071172">
        <w:rPr>
          <w:rFonts w:ascii="Times New Roman" w:hAnsi="Times New Roman" w:cs="Times New Roman"/>
          <w:szCs w:val="24"/>
          <w:shd w:val="clear" w:color="auto" w:fill="FFFFFF"/>
        </w:rPr>
        <w:t xml:space="preserve"> читать «запечатлённое время», чтобы почувствовать его те самые литературные корни и ещё лучше понять, как устроено это искусство.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</w:p>
    <w:p w:rsidR="00953B28" w:rsidRPr="004A484A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4A484A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Вас ждут: 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Выставка - ярмарка  «Поречская усадьба 2016</w:t>
      </w:r>
      <w:r w:rsidRPr="004A484A">
        <w:rPr>
          <w:rFonts w:ascii="Times New Roman" w:hAnsi="Times New Roman" w:cs="Times New Roman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Cs w:val="24"/>
          <w:shd w:val="clear" w:color="auto" w:fill="FFFFFF"/>
        </w:rPr>
        <w:t>весна» клуба «</w:t>
      </w:r>
      <w:proofErr w:type="gramStart"/>
      <w:r>
        <w:rPr>
          <w:rFonts w:ascii="Times New Roman" w:hAnsi="Times New Roman" w:cs="Times New Roman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szCs w:val="24"/>
          <w:shd w:val="clear" w:color="auto" w:fill="FFFFFF"/>
        </w:rPr>
        <w:t xml:space="preserve"> саду ли, в огороде»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Презентация-продажа и беспроигрышная лотерея косметики </w:t>
      </w: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Oriflame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(представитель Л.И. Терентьева)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Музыкальное попурри «Мы за чаем не скучаем»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Киноквест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«Читаем книгу – смотрим фильм»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Бесплатный Интернет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Cs w:val="24"/>
          <w:shd w:val="clear" w:color="auto" w:fill="FFFFFF"/>
        </w:rPr>
        <w:t>Фотосессия</w:t>
      </w:r>
      <w:proofErr w:type="spellEnd"/>
      <w:r>
        <w:rPr>
          <w:rFonts w:ascii="Times New Roman" w:hAnsi="Times New Roman" w:cs="Times New Roman"/>
          <w:szCs w:val="24"/>
          <w:shd w:val="clear" w:color="auto" w:fill="FFFFFF"/>
        </w:rPr>
        <w:t xml:space="preserve"> с книгой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Мастер-класс «Такие разные косы»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Видео салон «Ностальгия»</w:t>
      </w:r>
    </w:p>
    <w:p w:rsidR="00953B28" w:rsidRDefault="00953B28" w:rsidP="00953B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Настольные игры</w:t>
      </w:r>
    </w:p>
    <w:p w:rsidR="00953B28" w:rsidRPr="004A484A" w:rsidRDefault="00953B28" w:rsidP="00953B28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Pr="004A484A">
        <w:rPr>
          <w:rFonts w:ascii="Times New Roman" w:hAnsi="Times New Roman" w:cs="Times New Roman"/>
          <w:b/>
        </w:rPr>
        <w:lastRenderedPageBreak/>
        <w:t>Значимые события</w:t>
      </w:r>
    </w:p>
    <w:p w:rsidR="00953B28" w:rsidRDefault="00953B28" w:rsidP="00953B28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</w:rPr>
      </w:pPr>
    </w:p>
    <w:p w:rsidR="00953B28" w:rsidRDefault="00953B28" w:rsidP="00953B28">
      <w:pPr>
        <w:pStyle w:val="a3"/>
        <w:tabs>
          <w:tab w:val="left" w:pos="284"/>
        </w:tabs>
        <w:jc w:val="center"/>
        <w:rPr>
          <w:rFonts w:ascii="Times New Roman" w:hAnsi="Times New Roman" w:cs="Times New Roman"/>
          <w:b/>
        </w:rPr>
      </w:pPr>
      <w:r w:rsidRPr="007329E1">
        <w:rPr>
          <w:rFonts w:ascii="Times New Roman" w:hAnsi="Times New Roman" w:cs="Times New Roman"/>
          <w:b/>
        </w:rPr>
        <w:t>День работников культуры</w:t>
      </w:r>
    </w:p>
    <w:p w:rsidR="00953B28" w:rsidRPr="00381583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81583">
        <w:rPr>
          <w:rFonts w:ascii="Times New Roman" w:hAnsi="Times New Roman" w:cs="Times New Roman"/>
        </w:rPr>
        <w:t>24 марта, в преддверии Дня работника культуры, Глава Администрации муниципального образования «Демидовский район» А.Ф.Семенов поздравил всех работников культуры  Демидовского района с профессиональным праздником.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gramStart"/>
      <w:r w:rsidRPr="00381583">
        <w:rPr>
          <w:rFonts w:ascii="Times New Roman" w:hAnsi="Times New Roman" w:cs="Times New Roman"/>
        </w:rPr>
        <w:t>В районном Доме культуры собрались работники централизованных клубной и библиотечной систем района, Демидовского историко-краеведческого музея, Демидовской детской школы искусств, специалисты отдела по культуре районной администрации.</w:t>
      </w:r>
      <w:proofErr w:type="gramEnd"/>
    </w:p>
    <w:p w:rsidR="00953B28" w:rsidRPr="00381583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3110230</wp:posOffset>
            </wp:positionH>
            <wp:positionV relativeFrom="paragraph">
              <wp:posOffset>1964690</wp:posOffset>
            </wp:positionV>
            <wp:extent cx="1548130" cy="1153795"/>
            <wp:effectExtent l="19050" t="0" r="0" b="0"/>
            <wp:wrapTight wrapText="bothSides">
              <wp:wrapPolygon edited="0">
                <wp:start x="-266" y="0"/>
                <wp:lineTo x="-266" y="21398"/>
                <wp:lineTo x="21529" y="21398"/>
                <wp:lineTo x="21529" y="0"/>
                <wp:lineTo x="-266" y="0"/>
              </wp:wrapPolygon>
            </wp:wrapTight>
            <wp:docPr id="4" name="Рисунок 25" descr="C:\Documents and Settings\User\Мои документы\библит.газета\2016\1\25\IMG_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User\Мои документы\библит.газета\2016\1\25\IMG_2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1583">
        <w:rPr>
          <w:rFonts w:ascii="Times New Roman" w:hAnsi="Times New Roman" w:cs="Times New Roman"/>
        </w:rPr>
        <w:t>Обращаясь к работникам культуры, А.Ф.Семенов поблагодарил их за ежедневный кропотливый труд  по сохранению и развитию культуры и искусства в Демидовском районе. «Ваш труд очень значим, ведь благодаря культуре – мы можем развиваться, делая свою жизнь ярче и духовно богаче. Именно культура сохраняет наши традиции, формирует мировоззрение, жизненные принципы и ценности, передает их будущему поколению. И даже в тяжелую минуту нас часто спасает книга, стихи, песня и создание красоты. Благодаря работникам культуры проходят яркие фестивали, концерты, конкурсы, открываются новые выставки, ведется  культурно- просветительская деятельность в городских и сельских поселениях.  И самое главное - вы работаете, когда отдыхают другие. Огромное спасибо за ваш труд, активную жизненную позицию, энтузиазм. Пусть сбудутся ваши самые смелые мечты»,</w:t>
      </w:r>
      <w:r>
        <w:rPr>
          <w:rFonts w:ascii="Times New Roman" w:hAnsi="Times New Roman" w:cs="Times New Roman"/>
        </w:rPr>
        <w:t xml:space="preserve"> </w:t>
      </w:r>
      <w:r w:rsidRPr="00381583">
        <w:rPr>
          <w:rFonts w:ascii="Times New Roman" w:hAnsi="Times New Roman" w:cs="Times New Roman"/>
        </w:rPr>
        <w:t>- отметил Александр Федорович и  вручил отличившимся работникам учреждений культуры нашего муниципального образования Почётные грамоты и Благодарственные письма Департамента Смоленской области по культуре и туризму и Администрации муниципального образования «Демидовский район» Смоленской области.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83185</wp:posOffset>
            </wp:positionV>
            <wp:extent cx="1526540" cy="1153795"/>
            <wp:effectExtent l="19050" t="0" r="0" b="0"/>
            <wp:wrapTight wrapText="bothSides">
              <wp:wrapPolygon edited="0">
                <wp:start x="-270" y="0"/>
                <wp:lineTo x="-270" y="21398"/>
                <wp:lineTo x="21564" y="21398"/>
                <wp:lineTo x="21564" y="0"/>
                <wp:lineTo x="-270" y="0"/>
              </wp:wrapPolygon>
            </wp:wrapTight>
            <wp:docPr id="5" name="Рисунок 26" descr="C:\Documents and Settings\User\Local Settings\Temporary Internet Files\Content.Word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User\Local Settings\Temporary Internet Files\Content.Word\IMG_2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15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381583">
        <w:rPr>
          <w:rFonts w:ascii="Times New Roman" w:hAnsi="Times New Roman" w:cs="Times New Roman"/>
        </w:rPr>
        <w:t xml:space="preserve">Особые слова благодарности и искренней признательности за многолетний добросовестный труд и значительный вклад в развитие культуры  Демидовского района во время поздравления были высказаны председателем Демидовской районной организации Российского Профсоюза работников культуры А. В. </w:t>
      </w:r>
      <w:proofErr w:type="spellStart"/>
      <w:r w:rsidRPr="00381583">
        <w:rPr>
          <w:rFonts w:ascii="Times New Roman" w:hAnsi="Times New Roman" w:cs="Times New Roman"/>
        </w:rPr>
        <w:t>Бобылёвой</w:t>
      </w:r>
      <w:proofErr w:type="spellEnd"/>
      <w:r w:rsidRPr="00381583">
        <w:rPr>
          <w:rFonts w:ascii="Times New Roman" w:hAnsi="Times New Roman" w:cs="Times New Roman"/>
        </w:rPr>
        <w:t>, которая вручила Почётные Грамоты Смоленской региональной организации Российского Профсоюза работников культуры наиболее отличившимся.</w:t>
      </w:r>
      <w:proofErr w:type="gramEnd"/>
      <w:r w:rsidRPr="00381583">
        <w:rPr>
          <w:rFonts w:ascii="Times New Roman" w:hAnsi="Times New Roman" w:cs="Times New Roman"/>
        </w:rPr>
        <w:t xml:space="preserve"> Начальник отдела по культуре Администрации</w:t>
      </w:r>
    </w:p>
    <w:p w:rsidR="00953B28" w:rsidRPr="00381583" w:rsidRDefault="00953B28" w:rsidP="00953B2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column"/>
      </w:r>
      <w:r w:rsidRPr="00381583">
        <w:rPr>
          <w:rFonts w:ascii="Times New Roman" w:hAnsi="Times New Roman" w:cs="Times New Roman"/>
        </w:rPr>
        <w:lastRenderedPageBreak/>
        <w:t>муниципального образования «Демидовский район» Смоленской области Ю.В.Чернова, также поздравила коллег с профессиональным праздником.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81583">
        <w:rPr>
          <w:rFonts w:ascii="Times New Roman" w:hAnsi="Times New Roman" w:cs="Times New Roman"/>
        </w:rPr>
        <w:t>Музыкальным подарком для работников культуры стала концертная программа ФОЛК – группы «</w:t>
      </w:r>
      <w:proofErr w:type="spellStart"/>
      <w:r w:rsidRPr="00381583">
        <w:rPr>
          <w:rFonts w:ascii="Times New Roman" w:hAnsi="Times New Roman" w:cs="Times New Roman"/>
        </w:rPr>
        <w:t>Кудесы</w:t>
      </w:r>
      <w:proofErr w:type="spellEnd"/>
      <w:r w:rsidRPr="00381583">
        <w:rPr>
          <w:rFonts w:ascii="Times New Roman" w:hAnsi="Times New Roman" w:cs="Times New Roman"/>
        </w:rPr>
        <w:t>» Областного государственного бюджетного учреждения культуры «</w:t>
      </w:r>
      <w:proofErr w:type="spellStart"/>
      <w:r w:rsidRPr="00381583">
        <w:rPr>
          <w:rFonts w:ascii="Times New Roman" w:hAnsi="Times New Roman" w:cs="Times New Roman"/>
        </w:rPr>
        <w:t>Культурно-досуговый</w:t>
      </w:r>
      <w:proofErr w:type="spellEnd"/>
      <w:r w:rsidRPr="00381583">
        <w:rPr>
          <w:rFonts w:ascii="Times New Roman" w:hAnsi="Times New Roman" w:cs="Times New Roman"/>
        </w:rPr>
        <w:t xml:space="preserve"> центр Губернский», творческие номера Заслуженного артиста России Анатолия </w:t>
      </w:r>
      <w:proofErr w:type="spellStart"/>
      <w:r w:rsidRPr="00381583">
        <w:rPr>
          <w:rFonts w:ascii="Times New Roman" w:hAnsi="Times New Roman" w:cs="Times New Roman"/>
        </w:rPr>
        <w:t>Полозенко</w:t>
      </w:r>
      <w:proofErr w:type="spellEnd"/>
      <w:r w:rsidRPr="00381583">
        <w:rPr>
          <w:rFonts w:ascii="Times New Roman" w:hAnsi="Times New Roman" w:cs="Times New Roman"/>
        </w:rPr>
        <w:t xml:space="preserve"> и Лауреата Всероссийских конкурсов Елены Варга.</w:t>
      </w:r>
    </w:p>
    <w:p w:rsidR="00953B28" w:rsidRDefault="00953B28" w:rsidP="00953B28">
      <w:pPr>
        <w:pStyle w:val="a3"/>
        <w:ind w:firstLine="284"/>
        <w:jc w:val="right"/>
        <w:outlineLvl w:val="0"/>
        <w:rPr>
          <w:rFonts w:ascii="Times New Roman" w:hAnsi="Times New Roman" w:cs="Times New Roman"/>
        </w:rPr>
      </w:pPr>
    </w:p>
    <w:p w:rsidR="00953B28" w:rsidRPr="0085352F" w:rsidRDefault="00953B28" w:rsidP="00953B28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</w:rPr>
      </w:pPr>
      <w:r w:rsidRPr="0085352F">
        <w:rPr>
          <w:rFonts w:ascii="Times New Roman" w:hAnsi="Times New Roman" w:cs="Times New Roman"/>
          <w:b/>
        </w:rPr>
        <w:t>Наши будни</w:t>
      </w:r>
    </w:p>
    <w:p w:rsidR="00953B28" w:rsidRPr="0085352F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shd w:val="clear" w:color="auto" w:fill="FFFFFF"/>
        </w:rPr>
      </w:pPr>
    </w:p>
    <w:p w:rsidR="00953B28" w:rsidRDefault="00953B28" w:rsidP="00953B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Презентация книги «Травы сорные»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Чиновник я до мозга костей –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Вот я кто.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А, может, все же под той плитой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Буду лежать как поэт?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Нет?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Из-за отсутствия неких примет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Божественности таланта?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Ладно.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Умру чиновником, в душе которого</w:t>
      </w:r>
    </w:p>
    <w:p w:rsidR="00953B28" w:rsidRPr="003C29E3" w:rsidRDefault="00953B28" w:rsidP="00953B28">
      <w:pPr>
        <w:pStyle w:val="a3"/>
        <w:ind w:left="3540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>Стихи рождались, как травы сорные.</w:t>
      </w:r>
    </w:p>
    <w:p w:rsidR="00953B28" w:rsidRDefault="00953B28" w:rsidP="00953B2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</w:rPr>
      </w:pPr>
      <w:r w:rsidRPr="003C29E3">
        <w:rPr>
          <w:rFonts w:ascii="Times New Roman" w:hAnsi="Times New Roman" w:cs="Times New Roman"/>
        </w:rPr>
        <w:t>Александр Королев</w:t>
      </w:r>
    </w:p>
    <w:p w:rsidR="00953B28" w:rsidRPr="003C29E3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72390</wp:posOffset>
            </wp:positionV>
            <wp:extent cx="1243330" cy="1425575"/>
            <wp:effectExtent l="19050" t="0" r="0" b="0"/>
            <wp:wrapTight wrapText="bothSides">
              <wp:wrapPolygon edited="0">
                <wp:start x="-331" y="0"/>
                <wp:lineTo x="-331" y="21359"/>
                <wp:lineTo x="21512" y="21359"/>
                <wp:lineTo x="21512" y="0"/>
                <wp:lineTo x="-331" y="0"/>
              </wp:wrapPolygon>
            </wp:wrapTight>
            <wp:docPr id="24" name="Рисунок 4" descr="C:\Documents and Settings\User\Local Settings\Temporary Internet Files\Content.Word\IMG_5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_59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42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29E3">
        <w:rPr>
          <w:rFonts w:ascii="Times New Roman" w:hAnsi="Times New Roman" w:cs="Times New Roman"/>
        </w:rPr>
        <w:t xml:space="preserve">27 января в Демидовской центральной районной библиотеке прошла презентация новой </w:t>
      </w:r>
      <w:proofErr w:type="gramStart"/>
      <w:r w:rsidRPr="003C29E3">
        <w:rPr>
          <w:rFonts w:ascii="Times New Roman" w:hAnsi="Times New Roman" w:cs="Times New Roman"/>
        </w:rPr>
        <w:t>книги члена Союза журналистов России Александра Алексеевича</w:t>
      </w:r>
      <w:proofErr w:type="gramEnd"/>
      <w:r w:rsidRPr="003C29E3">
        <w:rPr>
          <w:rFonts w:ascii="Times New Roman" w:hAnsi="Times New Roman" w:cs="Times New Roman"/>
        </w:rPr>
        <w:t xml:space="preserve"> Королева «Травы сорные».</w:t>
      </w:r>
    </w:p>
    <w:p w:rsidR="00953B28" w:rsidRPr="003C29E3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 xml:space="preserve">В книгу вошли </w:t>
      </w:r>
      <w:proofErr w:type="gramStart"/>
      <w:r w:rsidRPr="003C29E3">
        <w:rPr>
          <w:rFonts w:ascii="Times New Roman" w:hAnsi="Times New Roman" w:cs="Times New Roman"/>
        </w:rPr>
        <w:t>стихотворные миниатюры, созданные автором за последние пять</w:t>
      </w:r>
      <w:proofErr w:type="gramEnd"/>
      <w:r w:rsidRPr="003C29E3">
        <w:rPr>
          <w:rFonts w:ascii="Times New Roman" w:hAnsi="Times New Roman" w:cs="Times New Roman"/>
        </w:rPr>
        <w:t xml:space="preserve"> лет, а также поэтические произведения более крупных форм, написанные в разное время, в том числе в трагические для России 90-е годы прошлого века, и нигде ранее не публиковавшиеся. 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 xml:space="preserve">Александр Алексеевич  окончил историко-филологический факультет Смоленского педагогического института. Работал редактором нескольких газет, в органах государственной власти. Автор сборников стихов «Над бездной», «Сорванным голосом», книги афоризмов «Мой </w:t>
      </w:r>
      <w:proofErr w:type="gramStart"/>
      <w:r w:rsidRPr="003C29E3">
        <w:rPr>
          <w:rFonts w:ascii="Times New Roman" w:hAnsi="Times New Roman" w:cs="Times New Roman"/>
        </w:rPr>
        <w:t>кайф</w:t>
      </w:r>
      <w:proofErr w:type="gramEnd"/>
      <w:r w:rsidRPr="003C29E3">
        <w:rPr>
          <w:rFonts w:ascii="Times New Roman" w:hAnsi="Times New Roman" w:cs="Times New Roman"/>
        </w:rPr>
        <w:t xml:space="preserve"> – Россия». Соавтор коллективных сборников, в частности сборника стихов демидовских поэтов «Это счастье».   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3C29E3">
        <w:rPr>
          <w:rFonts w:ascii="Times New Roman" w:hAnsi="Times New Roman" w:cs="Times New Roman"/>
        </w:rPr>
        <w:t xml:space="preserve">Поклонники творчества А.Королева с удовольствием слушали стихи </w:t>
      </w:r>
      <w:proofErr w:type="gramStart"/>
      <w:r w:rsidRPr="003C29E3">
        <w:rPr>
          <w:rFonts w:ascii="Times New Roman" w:hAnsi="Times New Roman" w:cs="Times New Roman"/>
        </w:rPr>
        <w:t>в</w:t>
      </w:r>
      <w:proofErr w:type="gramEnd"/>
      <w:r w:rsidRPr="003C29E3">
        <w:rPr>
          <w:rFonts w:ascii="Times New Roman" w:hAnsi="Times New Roman" w:cs="Times New Roman"/>
        </w:rPr>
        <w:t xml:space="preserve"> </w:t>
      </w:r>
      <w:proofErr w:type="gramStart"/>
      <w:r w:rsidRPr="003C29E3">
        <w:rPr>
          <w:rFonts w:ascii="Times New Roman" w:hAnsi="Times New Roman" w:cs="Times New Roman"/>
        </w:rPr>
        <w:t>исполнении</w:t>
      </w:r>
      <w:proofErr w:type="gramEnd"/>
      <w:r w:rsidRPr="003C29E3">
        <w:rPr>
          <w:rFonts w:ascii="Times New Roman" w:hAnsi="Times New Roman" w:cs="Times New Roman"/>
        </w:rPr>
        <w:t xml:space="preserve"> автора. Александр Алексеевич читал свои миниатюры:</w:t>
      </w:r>
    </w:p>
    <w:p w:rsidR="00953B28" w:rsidRPr="003C29E3" w:rsidRDefault="00953B28" w:rsidP="00953B2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C29E3">
        <w:rPr>
          <w:rFonts w:ascii="Times New Roman" w:hAnsi="Times New Roman" w:cs="Times New Roman"/>
        </w:rPr>
        <w:lastRenderedPageBreak/>
        <w:t xml:space="preserve">однострочные, </w:t>
      </w:r>
      <w:proofErr w:type="spellStart"/>
      <w:r w:rsidRPr="003C29E3">
        <w:rPr>
          <w:rFonts w:ascii="Times New Roman" w:hAnsi="Times New Roman" w:cs="Times New Roman"/>
        </w:rPr>
        <w:t>двухстрочные</w:t>
      </w:r>
      <w:proofErr w:type="spellEnd"/>
      <w:r w:rsidRPr="003C29E3">
        <w:rPr>
          <w:rFonts w:ascii="Times New Roman" w:hAnsi="Times New Roman" w:cs="Times New Roman"/>
        </w:rPr>
        <w:t xml:space="preserve">, трех - и </w:t>
      </w:r>
      <w:proofErr w:type="spellStart"/>
      <w:r w:rsidRPr="003C29E3">
        <w:rPr>
          <w:rFonts w:ascii="Times New Roman" w:hAnsi="Times New Roman" w:cs="Times New Roman"/>
        </w:rPr>
        <w:t>четырехстрочные</w:t>
      </w:r>
      <w:proofErr w:type="spellEnd"/>
      <w:r w:rsidRPr="003C29E3">
        <w:rPr>
          <w:rFonts w:ascii="Times New Roman" w:hAnsi="Times New Roman" w:cs="Times New Roman"/>
        </w:rPr>
        <w:t xml:space="preserve">, а также афоризмы и стихотворения, не вошедшие в сборник. В адрес поэта много теплых слов сказали З.Ф. Яскина, И.И. </w:t>
      </w:r>
      <w:proofErr w:type="spellStart"/>
      <w:r w:rsidRPr="003C29E3">
        <w:rPr>
          <w:rFonts w:ascii="Times New Roman" w:hAnsi="Times New Roman" w:cs="Times New Roman"/>
        </w:rPr>
        <w:t>Огурцова</w:t>
      </w:r>
      <w:proofErr w:type="spellEnd"/>
      <w:r w:rsidRPr="003C29E3">
        <w:rPr>
          <w:rFonts w:ascii="Times New Roman" w:hAnsi="Times New Roman" w:cs="Times New Roman"/>
        </w:rPr>
        <w:t xml:space="preserve">, В.Е. Афонина, Р.Г.Егоренкова, В.А. </w:t>
      </w:r>
      <w:proofErr w:type="spellStart"/>
      <w:r w:rsidRPr="003C29E3">
        <w:rPr>
          <w:rFonts w:ascii="Times New Roman" w:hAnsi="Times New Roman" w:cs="Times New Roman"/>
        </w:rPr>
        <w:t>Русакова</w:t>
      </w:r>
      <w:proofErr w:type="spellEnd"/>
      <w:r w:rsidRPr="003C29E3">
        <w:rPr>
          <w:rFonts w:ascii="Times New Roman" w:hAnsi="Times New Roman" w:cs="Times New Roman"/>
        </w:rPr>
        <w:t xml:space="preserve">. Г.В. Язенькин прочел эпиграммы, посвященные А.А. Королеву, В.А. Шумилов исполнил песню под гитару. </w:t>
      </w:r>
    </w:p>
    <w:p w:rsidR="00953B28" w:rsidRDefault="00953B28" w:rsidP="00953B28">
      <w:pPr>
        <w:pStyle w:val="a3"/>
        <w:ind w:left="4248" w:firstLine="708"/>
        <w:rPr>
          <w:rFonts w:ascii="Times New Roman" w:hAnsi="Times New Roman" w:cs="Times New Roman"/>
        </w:rPr>
      </w:pPr>
    </w:p>
    <w:p w:rsidR="00953B28" w:rsidRPr="003C29E3" w:rsidRDefault="00953B28" w:rsidP="00953B28">
      <w:pPr>
        <w:pStyle w:val="a3"/>
        <w:rPr>
          <w:rFonts w:ascii="Times New Roman" w:hAnsi="Times New Roman" w:cs="Times New Roman"/>
        </w:rPr>
      </w:pPr>
    </w:p>
    <w:p w:rsidR="00953B28" w:rsidRPr="0085352F" w:rsidRDefault="00953B28" w:rsidP="00953B2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85352F">
        <w:rPr>
          <w:rFonts w:ascii="Times New Roman" w:hAnsi="Times New Roman" w:cs="Times New Roman"/>
          <w:b/>
        </w:rPr>
        <w:t>Мой ангел-хранитель</w:t>
      </w:r>
    </w:p>
    <w:p w:rsidR="00953B28" w:rsidRPr="0085352F" w:rsidRDefault="00953B28" w:rsidP="00953B2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>Ангел – добрый мой хранитель,</w:t>
      </w:r>
    </w:p>
    <w:p w:rsidR="00953B28" w:rsidRPr="0085352F" w:rsidRDefault="00953B28" w:rsidP="00953B2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 xml:space="preserve">Тихий светлый покровитель,  </w:t>
      </w:r>
    </w:p>
    <w:p w:rsidR="00953B28" w:rsidRPr="0085352F" w:rsidRDefault="00953B28" w:rsidP="00953B2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>Ангелу всегда молюсь,</w:t>
      </w:r>
    </w:p>
    <w:p w:rsidR="00953B28" w:rsidRPr="0085352F" w:rsidRDefault="00953B28" w:rsidP="00953B28">
      <w:pPr>
        <w:spacing w:after="0" w:line="240" w:lineRule="auto"/>
        <w:ind w:left="3540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 xml:space="preserve"> Ничего с ним не боюсь.</w:t>
      </w:r>
    </w:p>
    <w:p w:rsidR="00953B28" w:rsidRPr="0085352F" w:rsidRDefault="00953B28" w:rsidP="00953B2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64135</wp:posOffset>
            </wp:positionV>
            <wp:extent cx="1090930" cy="1055370"/>
            <wp:effectExtent l="19050" t="0" r="0" b="0"/>
            <wp:wrapTight wrapText="bothSides">
              <wp:wrapPolygon edited="0">
                <wp:start x="-377" y="0"/>
                <wp:lineTo x="-377" y="21054"/>
                <wp:lineTo x="21499" y="21054"/>
                <wp:lineTo x="21499" y="0"/>
                <wp:lineTo x="-377" y="0"/>
              </wp:wrapPolygon>
            </wp:wrapTight>
            <wp:docPr id="25" name="Рисунок 1" descr="C:\Documents and Settings\User\Local Settings\Temporary Internet Files\Content.Word\IMG_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_5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52F">
        <w:rPr>
          <w:rFonts w:ascii="Times New Roman" w:hAnsi="Times New Roman" w:cs="Times New Roman"/>
        </w:rPr>
        <w:t xml:space="preserve">Ангелы – это духовные существа, которые славят Бога и исполняют Его поручения. </w:t>
      </w:r>
    </w:p>
    <w:p w:rsidR="00953B28" w:rsidRPr="0085352F" w:rsidRDefault="00953B28" w:rsidP="00953B2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>Само слово Ангел – греческого происхождения, и переводится оно как Посланник, Вестник. Оно может применяться к людям, когда речь идет о некоем человеке, посланном с определенной миссией, может применяться и по отношению к духовному существу, посылаемому по поручению Божию. В этом последнем смысле слово Ангел употребляется сегодня.</w:t>
      </w:r>
    </w:p>
    <w:p w:rsidR="00953B28" w:rsidRPr="0085352F" w:rsidRDefault="00953B28" w:rsidP="00953B2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 xml:space="preserve">Согласно свидетельству Священного Писания, Ангелы были сотворены Богом еще до создания видимого мира, сотворены в огромном множестве, как служители Божии. По повелению </w:t>
      </w:r>
      <w:proofErr w:type="gramStart"/>
      <w:r w:rsidRPr="0085352F">
        <w:rPr>
          <w:rFonts w:ascii="Times New Roman" w:hAnsi="Times New Roman" w:cs="Times New Roman"/>
        </w:rPr>
        <w:t>Божию</w:t>
      </w:r>
      <w:proofErr w:type="gramEnd"/>
      <w:r w:rsidRPr="0085352F">
        <w:rPr>
          <w:rFonts w:ascii="Times New Roman" w:hAnsi="Times New Roman" w:cs="Times New Roman"/>
        </w:rPr>
        <w:t xml:space="preserve"> они являются хранителями и защитниками людей – высшего творения Божия, предназначенного к вечной Небесной славе.</w:t>
      </w:r>
    </w:p>
    <w:p w:rsidR="00953B28" w:rsidRPr="0085352F" w:rsidRDefault="00953B28" w:rsidP="00953B2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3297555</wp:posOffset>
            </wp:positionH>
            <wp:positionV relativeFrom="paragraph">
              <wp:posOffset>596900</wp:posOffset>
            </wp:positionV>
            <wp:extent cx="1352550" cy="1654175"/>
            <wp:effectExtent l="19050" t="0" r="0" b="0"/>
            <wp:wrapTight wrapText="bothSides">
              <wp:wrapPolygon edited="0">
                <wp:start x="-304" y="0"/>
                <wp:lineTo x="-304" y="21393"/>
                <wp:lineTo x="21600" y="21393"/>
                <wp:lineTo x="21600" y="0"/>
                <wp:lineTo x="-304" y="0"/>
              </wp:wrapPolygon>
            </wp:wrapTight>
            <wp:docPr id="27" name="Рисунок 4" descr="C:\Documents and Settings\User\Local Settings\Temporary Internet Files\Content.Word\IMG_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_59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5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352F">
        <w:rPr>
          <w:rFonts w:ascii="Times New Roman" w:hAnsi="Times New Roman" w:cs="Times New Roman"/>
        </w:rPr>
        <w:t xml:space="preserve">Независимо от того, ощущаете ли вы присутствие ангелов и архангелов, верите или нет в их существование, они всегда рядом и готовы прийти на помощь и откликнуться на ваш зов. Они готовы и хотят оказать поддержку и помочь каждому человеку на его пути. </w:t>
      </w:r>
    </w:p>
    <w:p w:rsidR="00953B28" w:rsidRPr="0085352F" w:rsidRDefault="00953B28" w:rsidP="00953B2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 xml:space="preserve">В Демидовской центральной районной библиотеке </w:t>
      </w:r>
      <w:r>
        <w:rPr>
          <w:rFonts w:ascii="Times New Roman" w:hAnsi="Times New Roman" w:cs="Times New Roman"/>
        </w:rPr>
        <w:t>в январе прошла</w:t>
      </w:r>
      <w:r w:rsidRPr="0085352F">
        <w:rPr>
          <w:rFonts w:ascii="Times New Roman" w:hAnsi="Times New Roman" w:cs="Times New Roman"/>
        </w:rPr>
        <w:t xml:space="preserve"> выставка-увлечение «Мой ангел-хранитель».</w:t>
      </w:r>
    </w:p>
    <w:p w:rsidR="00953B28" w:rsidRPr="0085352F" w:rsidRDefault="00953B28" w:rsidP="00953B28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5352F">
        <w:rPr>
          <w:rFonts w:ascii="Times New Roman" w:hAnsi="Times New Roman" w:cs="Times New Roman"/>
        </w:rPr>
        <w:t xml:space="preserve">На выставке </w:t>
      </w:r>
      <w:r>
        <w:rPr>
          <w:rFonts w:ascii="Times New Roman" w:hAnsi="Times New Roman" w:cs="Times New Roman"/>
        </w:rPr>
        <w:t xml:space="preserve">была </w:t>
      </w:r>
      <w:r w:rsidRPr="0085352F">
        <w:rPr>
          <w:rFonts w:ascii="Times New Roman" w:hAnsi="Times New Roman" w:cs="Times New Roman"/>
        </w:rPr>
        <w:t>представлена коллекция фигурок ангелов  Надежды Степановны Прохоркиной. Свою коллекцию она собирает несколько лет. Некоторые экспонаты дарят коллеги, родственники и друзья, совершая паломнические поездки по  монастырям, Надежда Степановна периодически пополняет свое собрание.</w:t>
      </w:r>
    </w:p>
    <w:p w:rsidR="00953B28" w:rsidRPr="00953B28" w:rsidRDefault="00953B28" w:rsidP="00953B28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>
        <w:rPr>
          <w:rStyle w:val="1"/>
          <w:rFonts w:ascii="Times New Roman" w:eastAsia="Arial Unicode MS" w:hAnsi="Times New Roman" w:cs="Times New Roman"/>
          <w:b/>
          <w:sz w:val="22"/>
          <w:szCs w:val="22"/>
        </w:rPr>
        <w:br w:type="column"/>
      </w:r>
      <w:r w:rsidRPr="00953B28">
        <w:rPr>
          <w:rStyle w:val="1"/>
          <w:rFonts w:ascii="Times New Roman" w:eastAsia="Arial Unicode MS" w:hAnsi="Times New Roman" w:cs="Times New Roman"/>
          <w:b/>
          <w:sz w:val="22"/>
          <w:szCs w:val="22"/>
        </w:rPr>
        <w:lastRenderedPageBreak/>
        <w:t>«Говорящие»</w:t>
      </w:r>
      <w:r w:rsidRPr="00953B28">
        <w:rPr>
          <w:rFonts w:ascii="Times New Roman" w:hAnsi="Times New Roman" w:cs="Times New Roman"/>
          <w:b/>
        </w:rPr>
        <w:t xml:space="preserve"> башмачки Аллы</w:t>
      </w:r>
      <w:r w:rsidRPr="00953B28">
        <w:rPr>
          <w:rStyle w:val="1Sylfaen31pt0pt"/>
          <w:rFonts w:ascii="Times New Roman" w:eastAsia="Arial Unicode MS" w:hAnsi="Times New Roman" w:cs="Times New Roman"/>
          <w:b/>
          <w:sz w:val="22"/>
          <w:szCs w:val="22"/>
        </w:rPr>
        <w:t xml:space="preserve"> Волковой</w:t>
      </w:r>
    </w:p>
    <w:p w:rsidR="00953B28" w:rsidRPr="00FE4625" w:rsidRDefault="00953B28" w:rsidP="00953B28">
      <w:pPr>
        <w:pStyle w:val="a3"/>
        <w:ind w:firstLine="567"/>
        <w:jc w:val="right"/>
        <w:rPr>
          <w:rFonts w:ascii="Times New Roman" w:hAnsi="Times New Roman" w:cs="Times New Roman"/>
          <w:i/>
        </w:rPr>
      </w:pPr>
      <w:proofErr w:type="gramStart"/>
      <w:r w:rsidRPr="00FE4625">
        <w:rPr>
          <w:rFonts w:ascii="Times New Roman" w:hAnsi="Times New Roman" w:cs="Times New Roman"/>
          <w:i/>
        </w:rPr>
        <w:t xml:space="preserve">"Увидевший </w:t>
      </w:r>
      <w:r>
        <w:rPr>
          <w:rFonts w:ascii="Times New Roman" w:hAnsi="Times New Roman" w:cs="Times New Roman"/>
          <w:i/>
        </w:rPr>
        <w:t xml:space="preserve"> </w:t>
      </w:r>
      <w:r w:rsidRPr="00FE4625">
        <w:rPr>
          <w:rFonts w:ascii="Times New Roman" w:hAnsi="Times New Roman" w:cs="Times New Roman"/>
          <w:i/>
        </w:rPr>
        <w:t>прекрасное - соучастник его создания"</w:t>
      </w:r>
      <w:proofErr w:type="gramEnd"/>
    </w:p>
    <w:p w:rsidR="00953B28" w:rsidRDefault="00953B28" w:rsidP="00953B28">
      <w:pPr>
        <w:pStyle w:val="a3"/>
        <w:ind w:firstLine="567"/>
        <w:jc w:val="right"/>
        <w:rPr>
          <w:rFonts w:ascii="Times New Roman" w:hAnsi="Times New Roman" w:cs="Times New Roman"/>
          <w:i/>
        </w:rPr>
      </w:pPr>
      <w:proofErr w:type="spellStart"/>
      <w:r w:rsidRPr="00FE4625">
        <w:rPr>
          <w:rFonts w:ascii="Times New Roman" w:hAnsi="Times New Roman" w:cs="Times New Roman"/>
          <w:i/>
        </w:rPr>
        <w:t>Боуви</w:t>
      </w:r>
      <w:proofErr w:type="spellEnd"/>
    </w:p>
    <w:p w:rsidR="00953B28" w:rsidRPr="00FE4625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3496945</wp:posOffset>
            </wp:positionH>
            <wp:positionV relativeFrom="paragraph">
              <wp:posOffset>1029335</wp:posOffset>
            </wp:positionV>
            <wp:extent cx="1109980" cy="1470025"/>
            <wp:effectExtent l="19050" t="0" r="0" b="0"/>
            <wp:wrapTight wrapText="bothSides">
              <wp:wrapPolygon edited="0">
                <wp:start x="1483" y="0"/>
                <wp:lineTo x="-371" y="1959"/>
                <wp:lineTo x="-371" y="19594"/>
                <wp:lineTo x="741" y="21273"/>
                <wp:lineTo x="1483" y="21273"/>
                <wp:lineTo x="19648" y="21273"/>
                <wp:lineTo x="20389" y="21273"/>
                <wp:lineTo x="21501" y="19594"/>
                <wp:lineTo x="21501" y="1959"/>
                <wp:lineTo x="20760" y="280"/>
                <wp:lineTo x="19648" y="0"/>
                <wp:lineTo x="1483" y="0"/>
              </wp:wrapPolygon>
            </wp:wrapTight>
            <wp:docPr id="28" name="Рисунок 1" descr="C:\Documents and Settings\User\Local Settings\Temporary Internet Files\Content.Word\IMG_6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_60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470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FE4625">
        <w:rPr>
          <w:rFonts w:ascii="Times New Roman" w:hAnsi="Times New Roman" w:cs="Times New Roman"/>
        </w:rPr>
        <w:t>У всех жителей Демидова и гостей города была уникальная возможность увидеть прекрас</w:t>
      </w:r>
      <w:r w:rsidRPr="00FE4625">
        <w:rPr>
          <w:rFonts w:ascii="Times New Roman" w:hAnsi="Times New Roman" w:cs="Times New Roman"/>
        </w:rPr>
        <w:softHyphen/>
        <w:t>ную коллекцию, экспонируемую в фойе Центральной библиотеки. Не будет преувеличением ска</w:t>
      </w:r>
      <w:r w:rsidRPr="00FE4625">
        <w:rPr>
          <w:rFonts w:ascii="Times New Roman" w:hAnsi="Times New Roman" w:cs="Times New Roman"/>
        </w:rPr>
        <w:softHyphen/>
        <w:t>зать, что одной из самых любо</w:t>
      </w:r>
      <w:r w:rsidRPr="00FE4625">
        <w:rPr>
          <w:rFonts w:ascii="Times New Roman" w:hAnsi="Times New Roman" w:cs="Times New Roman"/>
        </w:rPr>
        <w:softHyphen/>
        <w:t>пытных загадок человеческого бытия является страсть к коллек</w:t>
      </w:r>
      <w:r w:rsidRPr="00FE4625">
        <w:rPr>
          <w:rFonts w:ascii="Times New Roman" w:hAnsi="Times New Roman" w:cs="Times New Roman"/>
        </w:rPr>
        <w:softHyphen/>
        <w:t>ционированию. Объектом кол</w:t>
      </w:r>
      <w:r w:rsidRPr="00FE4625">
        <w:rPr>
          <w:rFonts w:ascii="Times New Roman" w:hAnsi="Times New Roman" w:cs="Times New Roman"/>
        </w:rPr>
        <w:softHyphen/>
        <w:t>лекционирования могут быть са</w:t>
      </w:r>
      <w:r w:rsidRPr="00FE4625">
        <w:rPr>
          <w:rFonts w:ascii="Times New Roman" w:hAnsi="Times New Roman" w:cs="Times New Roman"/>
        </w:rPr>
        <w:softHyphen/>
        <w:t>мые различные предметы. Одна</w:t>
      </w:r>
      <w:r w:rsidRPr="00FE4625">
        <w:rPr>
          <w:rFonts w:ascii="Times New Roman" w:hAnsi="Times New Roman" w:cs="Times New Roman"/>
        </w:rPr>
        <w:softHyphen/>
        <w:t>ко каким бы огромным не был диапазон собирательства, коллек</w:t>
      </w:r>
      <w:r w:rsidRPr="00FE4625">
        <w:rPr>
          <w:rFonts w:ascii="Times New Roman" w:hAnsi="Times New Roman" w:cs="Times New Roman"/>
        </w:rPr>
        <w:softHyphen/>
        <w:t>ционируют не все и не всё.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E4625">
        <w:rPr>
          <w:rFonts w:ascii="Times New Roman" w:hAnsi="Times New Roman" w:cs="Times New Roman"/>
        </w:rPr>
        <w:t>Алла Волкова представила вашему вниманию коллекцию су</w:t>
      </w:r>
      <w:r w:rsidRPr="00FE4625">
        <w:rPr>
          <w:rFonts w:ascii="Times New Roman" w:hAnsi="Times New Roman" w:cs="Times New Roman"/>
        </w:rPr>
        <w:softHyphen/>
        <w:t xml:space="preserve">венирных туфелек и башмачков. В год своего </w:t>
      </w:r>
      <w:r w:rsidRPr="00730F54">
        <w:rPr>
          <w:rStyle w:val="10"/>
          <w:rFonts w:ascii="Times New Roman" w:eastAsia="Arial Unicode MS" w:hAnsi="Times New Roman" w:cs="Times New Roman"/>
        </w:rPr>
        <w:t>дес</w:t>
      </w:r>
      <w:r w:rsidRPr="00FE4625">
        <w:rPr>
          <w:rFonts w:ascii="Times New Roman" w:hAnsi="Times New Roman" w:cs="Times New Roman"/>
        </w:rPr>
        <w:t>ятилетия "баш</w:t>
      </w:r>
      <w:r w:rsidRPr="00FE4625">
        <w:rPr>
          <w:rFonts w:ascii="Times New Roman" w:hAnsi="Times New Roman" w:cs="Times New Roman"/>
        </w:rPr>
        <w:softHyphen/>
        <w:t>мачки впервые вышли из дома". В библиотеке прошло торже</w:t>
      </w:r>
      <w:r w:rsidRPr="00FE4625">
        <w:rPr>
          <w:rFonts w:ascii="Times New Roman" w:hAnsi="Times New Roman" w:cs="Times New Roman"/>
        </w:rPr>
        <w:softHyphen/>
        <w:t>ственное открытие необычной выставки-коллекции сувенирной обуви. Как и с чего всё началось, рассказала автор коллекции Алла Волкова. В 2001 году в День влюблённых муж подарил круж</w:t>
      </w:r>
      <w:r w:rsidRPr="00FE4625">
        <w:rPr>
          <w:rFonts w:ascii="Times New Roman" w:hAnsi="Times New Roman" w:cs="Times New Roman"/>
        </w:rPr>
        <w:softHyphen/>
        <w:t>ку с сердечками в форме баш</w:t>
      </w:r>
      <w:r w:rsidRPr="00FE4625">
        <w:rPr>
          <w:rFonts w:ascii="Times New Roman" w:hAnsi="Times New Roman" w:cs="Times New Roman"/>
        </w:rPr>
        <w:softHyphen/>
        <w:t>мачка, положив тем самым нача</w:t>
      </w:r>
      <w:r w:rsidRPr="00FE4625">
        <w:rPr>
          <w:rFonts w:ascii="Times New Roman" w:hAnsi="Times New Roman" w:cs="Times New Roman"/>
        </w:rPr>
        <w:softHyphen/>
        <w:t>ло интереснейшей коллекции. На протяжении 10 лет из каждой по</w:t>
      </w:r>
      <w:r w:rsidRPr="00FE4625">
        <w:rPr>
          <w:rFonts w:ascii="Times New Roman" w:hAnsi="Times New Roman" w:cs="Times New Roman"/>
        </w:rPr>
        <w:softHyphen/>
        <w:t>ездки Алла возвращается с но</w:t>
      </w:r>
      <w:r w:rsidRPr="00FE4625">
        <w:rPr>
          <w:rFonts w:ascii="Times New Roman" w:hAnsi="Times New Roman" w:cs="Times New Roman"/>
        </w:rPr>
        <w:softHyphen/>
        <w:t>вым башмаком, на праздники по</w:t>
      </w:r>
      <w:r w:rsidRPr="00FE4625">
        <w:rPr>
          <w:rFonts w:ascii="Times New Roman" w:hAnsi="Times New Roman" w:cs="Times New Roman"/>
        </w:rPr>
        <w:softHyphen/>
        <w:t>лучает их в качестве подарка от мужа, друзей и родственников. О своей коллекции Алла может рас</w:t>
      </w:r>
      <w:r w:rsidRPr="00FE4625">
        <w:rPr>
          <w:rFonts w:ascii="Times New Roman" w:hAnsi="Times New Roman" w:cs="Times New Roman"/>
        </w:rPr>
        <w:softHyphen/>
        <w:t>сказывать часами, ведь каждый экспонат для неё бесценен, инте</w:t>
      </w:r>
      <w:r w:rsidRPr="00FE4625">
        <w:rPr>
          <w:rFonts w:ascii="Times New Roman" w:hAnsi="Times New Roman" w:cs="Times New Roman"/>
        </w:rPr>
        <w:softHyphen/>
        <w:t>ресен, индивидуален и неповто</w:t>
      </w:r>
      <w:r w:rsidRPr="00FE4625">
        <w:rPr>
          <w:rFonts w:ascii="Times New Roman" w:hAnsi="Times New Roman" w:cs="Times New Roman"/>
        </w:rPr>
        <w:softHyphen/>
        <w:t xml:space="preserve">рим. </w:t>
      </w:r>
    </w:p>
    <w:p w:rsidR="00953B28" w:rsidRPr="00FE4625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E4625">
        <w:rPr>
          <w:rFonts w:ascii="Times New Roman" w:hAnsi="Times New Roman" w:cs="Times New Roman"/>
        </w:rPr>
        <w:t>Все они "милы" и "малы", са</w:t>
      </w:r>
      <w:r w:rsidRPr="00FE4625">
        <w:rPr>
          <w:rFonts w:ascii="Times New Roman" w:hAnsi="Times New Roman" w:cs="Times New Roman"/>
        </w:rPr>
        <w:softHyphen/>
        <w:t xml:space="preserve">мый маленький, приобретённый в Коктебеле, может держаться на мизинце, а </w:t>
      </w:r>
      <w:proofErr w:type="gramStart"/>
      <w:r w:rsidRPr="00FE4625">
        <w:rPr>
          <w:rFonts w:ascii="Times New Roman" w:hAnsi="Times New Roman" w:cs="Times New Roman"/>
        </w:rPr>
        <w:t>в</w:t>
      </w:r>
      <w:proofErr w:type="gramEnd"/>
      <w:r w:rsidRPr="00FE4625">
        <w:rPr>
          <w:rFonts w:ascii="Times New Roman" w:hAnsi="Times New Roman" w:cs="Times New Roman"/>
        </w:rPr>
        <w:t xml:space="preserve"> самый большой, при</w:t>
      </w:r>
      <w:r w:rsidRPr="00FE4625">
        <w:rPr>
          <w:rFonts w:ascii="Times New Roman" w:hAnsi="Times New Roman" w:cs="Times New Roman"/>
        </w:rPr>
        <w:softHyphen/>
        <w:t>везенный из Сочи, вмещается детская ладошка. Для каждого подобрано своё место, например, башмачки с мышатами и голубя</w:t>
      </w:r>
      <w:r w:rsidRPr="00FE4625">
        <w:rPr>
          <w:rFonts w:ascii="Times New Roman" w:hAnsi="Times New Roman" w:cs="Times New Roman"/>
        </w:rPr>
        <w:softHyphen/>
        <w:t>ми никогда не стоят рядом с теми, из которых выглядывают кошки. С каждым связано своё особое воспоминание, о каждом свой особый рассказ, у каждого своё имя: "Кролик в каблуке", "Царе</w:t>
      </w:r>
      <w:r w:rsidRPr="00FE4625">
        <w:rPr>
          <w:rFonts w:ascii="Times New Roman" w:hAnsi="Times New Roman" w:cs="Times New Roman"/>
        </w:rPr>
        <w:softHyphen/>
        <w:t xml:space="preserve">вич сбежал", "Золотые </w:t>
      </w:r>
      <w:proofErr w:type="spellStart"/>
      <w:r w:rsidRPr="00FE4625">
        <w:rPr>
          <w:rFonts w:ascii="Times New Roman" w:hAnsi="Times New Roman" w:cs="Times New Roman"/>
        </w:rPr>
        <w:t>шнуроч</w:t>
      </w:r>
      <w:r w:rsidRPr="00FE4625">
        <w:rPr>
          <w:rFonts w:ascii="Times New Roman" w:hAnsi="Times New Roman" w:cs="Times New Roman"/>
        </w:rPr>
        <w:softHyphen/>
        <w:t>ки</w:t>
      </w:r>
      <w:proofErr w:type="spellEnd"/>
      <w:r w:rsidRPr="00FE4625">
        <w:rPr>
          <w:rFonts w:ascii="Times New Roman" w:hAnsi="Times New Roman" w:cs="Times New Roman"/>
        </w:rPr>
        <w:t>", "Ах роза, роза", "Бант и ка</w:t>
      </w:r>
      <w:r w:rsidRPr="00FE4625">
        <w:rPr>
          <w:rFonts w:ascii="Times New Roman" w:hAnsi="Times New Roman" w:cs="Times New Roman"/>
        </w:rPr>
        <w:softHyphen/>
        <w:t xml:space="preserve">мень", "Башмачок-счастливчик" и т.д. </w:t>
      </w:r>
      <w:proofErr w:type="gramStart"/>
      <w:r w:rsidRPr="00FE4625">
        <w:rPr>
          <w:rFonts w:ascii="Times New Roman" w:hAnsi="Times New Roman" w:cs="Times New Roman"/>
        </w:rPr>
        <w:t>Названия у них "говорящие" и выполнены они из разных матери</w:t>
      </w:r>
      <w:r w:rsidRPr="00FE4625">
        <w:rPr>
          <w:rFonts w:ascii="Times New Roman" w:hAnsi="Times New Roman" w:cs="Times New Roman"/>
        </w:rPr>
        <w:softHyphen/>
        <w:t>алов; ткани, глины, соломки, ме</w:t>
      </w:r>
      <w:r w:rsidRPr="00FE4625">
        <w:rPr>
          <w:rFonts w:ascii="Times New Roman" w:hAnsi="Times New Roman" w:cs="Times New Roman"/>
        </w:rPr>
        <w:softHyphen/>
        <w:t>талла, дерева; имеют разную фор</w:t>
      </w:r>
      <w:r w:rsidRPr="00FE4625">
        <w:rPr>
          <w:rFonts w:ascii="Times New Roman" w:hAnsi="Times New Roman" w:cs="Times New Roman"/>
        </w:rPr>
        <w:softHyphen/>
        <w:t>му: сланцы, лапти, башмаки, са</w:t>
      </w:r>
      <w:r w:rsidRPr="00FE4625">
        <w:rPr>
          <w:rFonts w:ascii="Times New Roman" w:hAnsi="Times New Roman" w:cs="Times New Roman"/>
        </w:rPr>
        <w:softHyphen/>
        <w:t>пожки, туфли, босоножки, конь</w:t>
      </w:r>
      <w:r w:rsidRPr="00FE4625">
        <w:rPr>
          <w:rFonts w:ascii="Times New Roman" w:hAnsi="Times New Roman" w:cs="Times New Roman"/>
        </w:rPr>
        <w:softHyphen/>
        <w:t>ки; привезены из разных городов:</w:t>
      </w:r>
      <w:proofErr w:type="gramEnd"/>
      <w:r w:rsidRPr="00FE4625">
        <w:rPr>
          <w:rFonts w:ascii="Times New Roman" w:hAnsi="Times New Roman" w:cs="Times New Roman"/>
        </w:rPr>
        <w:t xml:space="preserve"> Анапы, Кисловодска, Пятигорс</w:t>
      </w:r>
      <w:r w:rsidRPr="00FE4625">
        <w:rPr>
          <w:rFonts w:ascii="Times New Roman" w:hAnsi="Times New Roman" w:cs="Times New Roman"/>
        </w:rPr>
        <w:softHyphen/>
        <w:t>ка, Феодосии, Коктебеля, Лаза</w:t>
      </w:r>
      <w:r w:rsidRPr="00FE4625">
        <w:rPr>
          <w:rFonts w:ascii="Times New Roman" w:hAnsi="Times New Roman" w:cs="Times New Roman"/>
        </w:rPr>
        <w:softHyphen/>
        <w:t>ревского, Сочи, Сафоново, Смо</w:t>
      </w:r>
      <w:r w:rsidRPr="00FE4625">
        <w:rPr>
          <w:rFonts w:ascii="Times New Roman" w:hAnsi="Times New Roman" w:cs="Times New Roman"/>
        </w:rPr>
        <w:softHyphen/>
        <w:t>ленска. Для чего только не пред</w:t>
      </w:r>
      <w:r w:rsidRPr="00FE4625">
        <w:rPr>
          <w:rFonts w:ascii="Times New Roman" w:hAnsi="Times New Roman" w:cs="Times New Roman"/>
        </w:rPr>
        <w:softHyphen/>
        <w:t xml:space="preserve">назначены башмачки! Есть среди них копилка, </w:t>
      </w:r>
      <w:proofErr w:type="spellStart"/>
      <w:r w:rsidRPr="00FE4625">
        <w:rPr>
          <w:rFonts w:ascii="Times New Roman" w:hAnsi="Times New Roman" w:cs="Times New Roman"/>
        </w:rPr>
        <w:t>аромалампа</w:t>
      </w:r>
      <w:proofErr w:type="spellEnd"/>
      <w:r w:rsidRPr="00FE4625">
        <w:rPr>
          <w:rFonts w:ascii="Times New Roman" w:hAnsi="Times New Roman" w:cs="Times New Roman"/>
        </w:rPr>
        <w:t xml:space="preserve">, </w:t>
      </w:r>
      <w:proofErr w:type="spellStart"/>
      <w:r w:rsidRPr="00FE4625">
        <w:rPr>
          <w:rFonts w:ascii="Times New Roman" w:hAnsi="Times New Roman" w:cs="Times New Roman"/>
        </w:rPr>
        <w:t>фото</w:t>
      </w:r>
      <w:r w:rsidRPr="00FE4625">
        <w:rPr>
          <w:rFonts w:ascii="Times New Roman" w:hAnsi="Times New Roman" w:cs="Times New Roman"/>
        </w:rPr>
        <w:softHyphen/>
        <w:t>рамка</w:t>
      </w:r>
      <w:proofErr w:type="spellEnd"/>
      <w:r w:rsidRPr="00FE4625">
        <w:rPr>
          <w:rFonts w:ascii="Times New Roman" w:hAnsi="Times New Roman" w:cs="Times New Roman"/>
        </w:rPr>
        <w:t xml:space="preserve">, </w:t>
      </w:r>
      <w:proofErr w:type="spellStart"/>
      <w:r w:rsidRPr="00FE4625">
        <w:rPr>
          <w:rFonts w:ascii="Times New Roman" w:hAnsi="Times New Roman" w:cs="Times New Roman"/>
        </w:rPr>
        <w:t>салфетница</w:t>
      </w:r>
      <w:proofErr w:type="spellEnd"/>
      <w:r w:rsidRPr="00FE4625">
        <w:rPr>
          <w:rFonts w:ascii="Times New Roman" w:hAnsi="Times New Roman" w:cs="Times New Roman"/>
        </w:rPr>
        <w:t>, игольница, та</w:t>
      </w:r>
      <w:r w:rsidRPr="00FE4625">
        <w:rPr>
          <w:rFonts w:ascii="Times New Roman" w:hAnsi="Times New Roman" w:cs="Times New Roman"/>
        </w:rPr>
        <w:softHyphen/>
        <w:t>лисманы, сувениры и, конечно же, символы года.</w:t>
      </w:r>
    </w:p>
    <w:p w:rsidR="00953B28" w:rsidRPr="00FE4625" w:rsidRDefault="00953B28" w:rsidP="00953B28">
      <w:pPr>
        <w:pStyle w:val="a3"/>
        <w:jc w:val="both"/>
        <w:rPr>
          <w:rFonts w:ascii="Times New Roman" w:hAnsi="Times New Roman" w:cs="Times New Roman"/>
        </w:rPr>
      </w:pPr>
      <w:r w:rsidRPr="00FE4625">
        <w:rPr>
          <w:rFonts w:ascii="Times New Roman" w:hAnsi="Times New Roman" w:cs="Times New Roman"/>
        </w:rPr>
        <w:t>Коллекционирование - увле</w:t>
      </w:r>
      <w:r w:rsidRPr="00FE4625">
        <w:rPr>
          <w:rFonts w:ascii="Times New Roman" w:hAnsi="Times New Roman" w:cs="Times New Roman"/>
        </w:rPr>
        <w:softHyphen/>
        <w:t>чение сугубо индивидуальное, и это не праздное времяпрепровож</w:t>
      </w:r>
      <w:r w:rsidRPr="00FE4625">
        <w:rPr>
          <w:rFonts w:ascii="Times New Roman" w:hAnsi="Times New Roman" w:cs="Times New Roman"/>
        </w:rPr>
        <w:softHyphen/>
        <w:t>дение и не чудачество, как его представляют некоторые, а сво</w:t>
      </w:r>
      <w:r w:rsidRPr="00FE4625">
        <w:rPr>
          <w:rFonts w:ascii="Times New Roman" w:hAnsi="Times New Roman" w:cs="Times New Roman"/>
        </w:rPr>
        <w:softHyphen/>
        <w:t xml:space="preserve">еобразное и уникальное творчество. Коллекция Аллы - </w:t>
      </w:r>
      <w:r>
        <w:rPr>
          <w:rFonts w:ascii="Times New Roman" w:hAnsi="Times New Roman" w:cs="Times New Roman"/>
          <w:b/>
        </w:rPr>
        <w:br w:type="column"/>
      </w:r>
      <w:r w:rsidRPr="00FE4625">
        <w:rPr>
          <w:rFonts w:ascii="Times New Roman" w:hAnsi="Times New Roman" w:cs="Times New Roman"/>
        </w:rPr>
        <w:lastRenderedPageBreak/>
        <w:t>результат многолетнего увлекательного труда, многочисленных поисков удивительного и, к счастью, про</w:t>
      </w:r>
      <w:r w:rsidRPr="00FE4625">
        <w:rPr>
          <w:rFonts w:ascii="Times New Roman" w:hAnsi="Times New Roman" w:cs="Times New Roman"/>
        </w:rPr>
        <w:softHyphen/>
        <w:t>должающегося процесса.</w:t>
      </w:r>
    </w:p>
    <w:p w:rsidR="00953B28" w:rsidRDefault="00953B28" w:rsidP="00953B28">
      <w:pPr>
        <w:pStyle w:val="a3"/>
        <w:jc w:val="both"/>
        <w:rPr>
          <w:rFonts w:ascii="Times New Roman" w:hAnsi="Times New Roman" w:cs="Times New Roman"/>
        </w:rPr>
      </w:pPr>
    </w:p>
    <w:p w:rsidR="00953B28" w:rsidRPr="00FE0ABC" w:rsidRDefault="00953B28" w:rsidP="00953B28">
      <w:pPr>
        <w:pStyle w:val="a3"/>
        <w:jc w:val="center"/>
        <w:rPr>
          <w:rFonts w:ascii="Times New Roman" w:hAnsi="Times New Roman" w:cs="Times New Roman"/>
          <w:b/>
        </w:rPr>
      </w:pPr>
      <w:r w:rsidRPr="00FE0ABC">
        <w:rPr>
          <w:rFonts w:ascii="Times New Roman" w:hAnsi="Times New Roman" w:cs="Times New Roman"/>
          <w:b/>
        </w:rPr>
        <w:t>Презентация книги «Будем жить»</w:t>
      </w:r>
    </w:p>
    <w:p w:rsidR="00953B28" w:rsidRPr="00FE0ABC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E0ABC">
        <w:rPr>
          <w:rFonts w:ascii="Times New Roman" w:hAnsi="Times New Roman" w:cs="Times New Roman"/>
        </w:rPr>
        <w:t>25 февраля в читальном зале Демидовской центральной районной библиотеки собрались почитатели литературного таланта нашей землячки Ларисы Александровны Григорьевой на презентацию ее сборника рассказов «Будем жить». У писательницы уже изданы  две книги «Жизнь одна» и «Такова жизнь». Ее рассказы печатаются в районной газете. А многие из демидовцев помнят ее творческий вечер «Судьбы моей простое полотно», прошедший в стенах библиотеки более десяти лет назад.</w:t>
      </w:r>
    </w:p>
    <w:p w:rsidR="00953B28" w:rsidRPr="00FE0ABC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E0ABC">
        <w:rPr>
          <w:rFonts w:ascii="Times New Roman" w:hAnsi="Times New Roman" w:cs="Times New Roman"/>
        </w:rPr>
        <w:t xml:space="preserve">Творчество Л. Григорьевой привлекает, прежде всего, правдивостью образов героев, которые живут среди нас. Им хочется сопереживать. Рассказы выносят на поверхность все чистое, светлое, сокровенное, что таится в глубине души, заставляют задуматься над тем, как мы относимся к окружающему миру, к своим родным и близким, призывают ценить любовь и дружбу. На фоне низкопробной детективной литературы произведения автора как чистый ручей, как лучик света в царстве насилия и зла. </w:t>
      </w:r>
    </w:p>
    <w:p w:rsidR="00953B28" w:rsidRPr="00FE0ABC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1112520</wp:posOffset>
            </wp:positionV>
            <wp:extent cx="1576070" cy="1480185"/>
            <wp:effectExtent l="19050" t="0" r="5080" b="0"/>
            <wp:wrapTight wrapText="bothSides">
              <wp:wrapPolygon edited="0">
                <wp:start x="-261" y="0"/>
                <wp:lineTo x="-261" y="21405"/>
                <wp:lineTo x="21670" y="21405"/>
                <wp:lineTo x="21670" y="0"/>
                <wp:lineTo x="-261" y="0"/>
              </wp:wrapPolygon>
            </wp:wrapTight>
            <wp:docPr id="29" name="Рисунок 7" descr="C:\Documents and Settings\User\Local Settings\Temporary Internet Files\Content.Word\IMG_6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IMG_60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0ABC">
        <w:rPr>
          <w:rFonts w:ascii="Times New Roman" w:hAnsi="Times New Roman" w:cs="Times New Roman"/>
        </w:rPr>
        <w:t xml:space="preserve">Презентация прошла в теплой обстановке, среди друзей и поклонников писательницы. Лариса  Александровна рассказала о том, как были написаны ее рассказы, вошедшие в сборник, о тех, кто явился прототипом ее произведений. Например, прототип рассказа «Колосок» - ее двоюродный брат, «Избач» - живет в </w:t>
      </w:r>
      <w:proofErr w:type="spellStart"/>
      <w:r w:rsidRPr="00FE0ABC">
        <w:rPr>
          <w:rFonts w:ascii="Times New Roman" w:hAnsi="Times New Roman" w:cs="Times New Roman"/>
        </w:rPr>
        <w:t>Велижском</w:t>
      </w:r>
      <w:proofErr w:type="spellEnd"/>
      <w:r w:rsidRPr="00FE0ABC">
        <w:rPr>
          <w:rFonts w:ascii="Times New Roman" w:hAnsi="Times New Roman" w:cs="Times New Roman"/>
        </w:rPr>
        <w:t xml:space="preserve"> районе, «Душа поэта» - презентация сб</w:t>
      </w:r>
      <w:r>
        <w:rPr>
          <w:rFonts w:ascii="Times New Roman" w:hAnsi="Times New Roman" w:cs="Times New Roman"/>
        </w:rPr>
        <w:t xml:space="preserve">орника стихов Геннадия </w:t>
      </w:r>
      <w:proofErr w:type="spellStart"/>
      <w:r>
        <w:rPr>
          <w:rFonts w:ascii="Times New Roman" w:hAnsi="Times New Roman" w:cs="Times New Roman"/>
        </w:rPr>
        <w:t>Язенькина</w:t>
      </w:r>
      <w:proofErr w:type="spellEnd"/>
      <w:r w:rsidRPr="00FE0ABC">
        <w:rPr>
          <w:rFonts w:ascii="Times New Roman" w:hAnsi="Times New Roman" w:cs="Times New Roman"/>
        </w:rPr>
        <w:t xml:space="preserve"> «Очищение души», «Справка» - результат работы в городской администрации. Л.А.Григорьева прочитала свои рассказы «Тамара», «Купола», «Справка», стихотворение из первого сборника «Тоска». В ее адре</w:t>
      </w:r>
      <w:r>
        <w:rPr>
          <w:rFonts w:ascii="Times New Roman" w:hAnsi="Times New Roman" w:cs="Times New Roman"/>
        </w:rPr>
        <w:t xml:space="preserve">с сказали много теплых слов Л. </w:t>
      </w:r>
      <w:proofErr w:type="spellStart"/>
      <w:r w:rsidRPr="00FE0ABC">
        <w:rPr>
          <w:rFonts w:ascii="Times New Roman" w:hAnsi="Times New Roman" w:cs="Times New Roman"/>
        </w:rPr>
        <w:t>Капшурова</w:t>
      </w:r>
      <w:proofErr w:type="spellEnd"/>
      <w:r w:rsidRPr="00FE0ABC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Г.Путенкова</w:t>
      </w:r>
      <w:proofErr w:type="spellEnd"/>
      <w:r>
        <w:rPr>
          <w:rFonts w:ascii="Times New Roman" w:hAnsi="Times New Roman" w:cs="Times New Roman"/>
        </w:rPr>
        <w:t xml:space="preserve">, З.Дроздова, </w:t>
      </w:r>
      <w:proofErr w:type="spellStart"/>
      <w:r>
        <w:rPr>
          <w:rFonts w:ascii="Times New Roman" w:hAnsi="Times New Roman" w:cs="Times New Roman"/>
        </w:rPr>
        <w:t>З.</w:t>
      </w:r>
      <w:r w:rsidRPr="00FE0ABC">
        <w:rPr>
          <w:rFonts w:ascii="Times New Roman" w:hAnsi="Times New Roman" w:cs="Times New Roman"/>
        </w:rPr>
        <w:t>Ерошкова</w:t>
      </w:r>
      <w:proofErr w:type="spellEnd"/>
      <w:r w:rsidRPr="00FE0ABC">
        <w:rPr>
          <w:rFonts w:ascii="Times New Roman" w:hAnsi="Times New Roman" w:cs="Times New Roman"/>
        </w:rPr>
        <w:t xml:space="preserve">, собратья по литературному объединению «Колос» </w:t>
      </w:r>
      <w:proofErr w:type="spellStart"/>
      <w:r>
        <w:rPr>
          <w:rFonts w:ascii="Times New Roman" w:hAnsi="Times New Roman" w:cs="Times New Roman"/>
        </w:rPr>
        <w:t>О.Коломейцева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Н.Прохоркина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Г.</w:t>
      </w:r>
      <w:r w:rsidRPr="00FE0ABC">
        <w:rPr>
          <w:rFonts w:ascii="Times New Roman" w:hAnsi="Times New Roman" w:cs="Times New Roman"/>
        </w:rPr>
        <w:t>Язенькин</w:t>
      </w:r>
      <w:proofErr w:type="spellEnd"/>
      <w:r w:rsidRPr="00FE0ABC">
        <w:rPr>
          <w:rFonts w:ascii="Times New Roman" w:hAnsi="Times New Roman" w:cs="Times New Roman"/>
        </w:rPr>
        <w:t xml:space="preserve"> прочел свое стихотворение, посвященное Ларисе Александровне. И, конечно же, были пожелания дальнейших творческих успехов.</w:t>
      </w:r>
    </w:p>
    <w:p w:rsidR="00953B28" w:rsidRPr="00FE0ABC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E0ABC">
        <w:rPr>
          <w:rFonts w:ascii="Times New Roman" w:hAnsi="Times New Roman" w:cs="Times New Roman"/>
        </w:rPr>
        <w:t xml:space="preserve">Всем присутствующим на вечере она подарила свою книгу и несколько экземпляров для читателей библиотеки.  </w:t>
      </w:r>
    </w:p>
    <w:p w:rsidR="00953B28" w:rsidRPr="00EA212C" w:rsidRDefault="00953B28" w:rsidP="00953B28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column"/>
      </w:r>
      <w:r w:rsidRPr="00EA212C">
        <w:rPr>
          <w:rFonts w:ascii="Times New Roman" w:hAnsi="Times New Roman" w:cs="Times New Roman"/>
          <w:b/>
        </w:rPr>
        <w:lastRenderedPageBreak/>
        <w:t>Районные детско-юношеские чтения «Белый ангел России»</w:t>
      </w:r>
    </w:p>
    <w:p w:rsidR="00953B28" w:rsidRPr="00174AE6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174AE6">
        <w:rPr>
          <w:rFonts w:ascii="Times New Roman" w:hAnsi="Times New Roman" w:cs="Times New Roman"/>
        </w:rPr>
        <w:t xml:space="preserve">26 февраля в Демидовской районной библиотеке состоялись VII районные детско-юношеские чтения «Белый ангел России», посвященные Святой Великой княгине Елизавете Федоровне Романовой. Организатором мероприятия выступили Отдел по образованию Администрации муниципального образования «Демидовский район» Смоленской области совместно с МБУК ЦБС Демидовского района и приходом Покровской церкви </w:t>
      </w:r>
      <w:proofErr w:type="gramStart"/>
      <w:r w:rsidRPr="00174AE6">
        <w:rPr>
          <w:rFonts w:ascii="Times New Roman" w:hAnsi="Times New Roman" w:cs="Times New Roman"/>
        </w:rPr>
        <w:t>г</w:t>
      </w:r>
      <w:proofErr w:type="gramEnd"/>
      <w:r w:rsidRPr="00174AE6">
        <w:rPr>
          <w:rFonts w:ascii="Times New Roman" w:hAnsi="Times New Roman" w:cs="Times New Roman"/>
        </w:rPr>
        <w:t>. Демидова Смоленской митрополии.</w:t>
      </w:r>
    </w:p>
    <w:p w:rsidR="00953B28" w:rsidRPr="00174AE6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174AE6">
        <w:rPr>
          <w:rFonts w:ascii="Times New Roman" w:hAnsi="Times New Roman" w:cs="Times New Roman"/>
        </w:rPr>
        <w:t xml:space="preserve">В начале мероприятия со словами приветствия к участникам чтений обратились заместитель Главы Администрации муниципального образования «Демидовский район» Смоленской области Т.Н.Крапивина и  Благочинный Демидовского округа протоиерей Александр (Миронов). </w:t>
      </w:r>
    </w:p>
    <w:p w:rsidR="00953B28" w:rsidRPr="00174AE6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132715</wp:posOffset>
            </wp:positionV>
            <wp:extent cx="1929130" cy="1099185"/>
            <wp:effectExtent l="19050" t="0" r="0" b="0"/>
            <wp:wrapTight wrapText="bothSides">
              <wp:wrapPolygon edited="0">
                <wp:start x="-213" y="0"/>
                <wp:lineTo x="-213" y="21338"/>
                <wp:lineTo x="21543" y="21338"/>
                <wp:lineTo x="21543" y="0"/>
                <wp:lineTo x="-213" y="0"/>
              </wp:wrapPolygon>
            </wp:wrapTight>
            <wp:docPr id="30" name="Рисунок 10" descr="C:\Documents and Settings\User\Local Settings\Temporary Internet Files\Content.Word\01.03.2016_14.36.34_01032016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Local Settings\Temporary Internet Files\Content.Word\01.03.2016_14.36.34_01032016_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4AE6">
        <w:rPr>
          <w:rFonts w:ascii="Times New Roman" w:hAnsi="Times New Roman" w:cs="Times New Roman"/>
        </w:rPr>
        <w:t xml:space="preserve">В седьмых Елизаветинских чтениях приняли участие более 120 учащихся города и Демидовского района. Чтения включали, помимо докладов, исследовательских работ, сопровождавшихся </w:t>
      </w:r>
      <w:proofErr w:type="spellStart"/>
      <w:r w:rsidRPr="00174AE6">
        <w:rPr>
          <w:rFonts w:ascii="Times New Roman" w:hAnsi="Times New Roman" w:cs="Times New Roman"/>
        </w:rPr>
        <w:t>мультимедийными</w:t>
      </w:r>
      <w:proofErr w:type="spellEnd"/>
      <w:r w:rsidRPr="00174AE6">
        <w:rPr>
          <w:rFonts w:ascii="Times New Roman" w:hAnsi="Times New Roman" w:cs="Times New Roman"/>
        </w:rPr>
        <w:t xml:space="preserve"> презентациями, музыкальные номера и театральные инсценировки. Ребята выступали со стихотворениями собственного сочинения. Все, принимавшие участие в Елизаветинских чтениях, были награждены дипломами, грамотами, памятными подарками.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174AE6">
        <w:rPr>
          <w:rFonts w:ascii="Times New Roman" w:hAnsi="Times New Roman" w:cs="Times New Roman"/>
        </w:rPr>
        <w:t xml:space="preserve">Ежегодно проводимые в городе Демидове Елизаветинские чтения стали прекрасной традицией, которая способствует духовному становлению подрастающего поколения. Дело, начатое этой необыкновенной женщиной, преображало всех, кто соприкасался с её личностью. Так </w:t>
      </w:r>
      <w:proofErr w:type="gramStart"/>
      <w:r w:rsidRPr="00174AE6">
        <w:rPr>
          <w:rFonts w:ascii="Times New Roman" w:hAnsi="Times New Roman" w:cs="Times New Roman"/>
        </w:rPr>
        <w:t>происходит и по сей</w:t>
      </w:r>
      <w:proofErr w:type="gramEnd"/>
      <w:r w:rsidRPr="00174AE6">
        <w:rPr>
          <w:rFonts w:ascii="Times New Roman" w:hAnsi="Times New Roman" w:cs="Times New Roman"/>
        </w:rPr>
        <w:t xml:space="preserve"> день: обитель восстановлена, великая княгиня почитается церковью как </w:t>
      </w:r>
      <w:proofErr w:type="spellStart"/>
      <w:r w:rsidRPr="00174AE6">
        <w:rPr>
          <w:rFonts w:ascii="Times New Roman" w:hAnsi="Times New Roman" w:cs="Times New Roman"/>
        </w:rPr>
        <w:t>преподобномученица</w:t>
      </w:r>
      <w:proofErr w:type="spellEnd"/>
      <w:r w:rsidRPr="00174AE6">
        <w:rPr>
          <w:rFonts w:ascii="Times New Roman" w:hAnsi="Times New Roman" w:cs="Times New Roman"/>
        </w:rPr>
        <w:t>, а её имя неразрывно связано с понятием милосердия. Её пример заставляет богатых вспомнить об обязанности служить бедным, а тех, кто наделён властью, – об ответственности перед Богом и своим народом.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953B28" w:rsidRPr="00F31247" w:rsidRDefault="00953B28" w:rsidP="00953B28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 w:rsidRPr="00F31247">
        <w:rPr>
          <w:rFonts w:ascii="Times New Roman" w:hAnsi="Times New Roman" w:cs="Times New Roman"/>
          <w:b/>
        </w:rPr>
        <w:t>«Уроки доброты с православными святыми»</w:t>
      </w:r>
    </w:p>
    <w:p w:rsidR="00953B28" w:rsidRPr="00F31247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20320</wp:posOffset>
            </wp:positionV>
            <wp:extent cx="840740" cy="1229995"/>
            <wp:effectExtent l="19050" t="0" r="0" b="0"/>
            <wp:wrapTight wrapText="bothSides">
              <wp:wrapPolygon edited="0">
                <wp:start x="-489" y="0"/>
                <wp:lineTo x="-489" y="21410"/>
                <wp:lineTo x="21535" y="21410"/>
                <wp:lineTo x="21535" y="0"/>
                <wp:lineTo x="-489" y="0"/>
              </wp:wrapPolygon>
            </wp:wrapTight>
            <wp:docPr id="31" name="Рисунок 13" descr="C:\Documents and Settings\User\Local Settings\Temporary Internet Files\Content.Word\P107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P10708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1247">
        <w:rPr>
          <w:rFonts w:ascii="Times New Roman" w:hAnsi="Times New Roman" w:cs="Times New Roman"/>
        </w:rPr>
        <w:t xml:space="preserve">С  таким названием 14 марта прошел православный час, посвященный Дню православной книги, в Демидовской детской библиотеке. Библиотекарь </w:t>
      </w:r>
      <w:proofErr w:type="spellStart"/>
      <w:r w:rsidRPr="00F31247">
        <w:rPr>
          <w:rFonts w:ascii="Times New Roman" w:hAnsi="Times New Roman" w:cs="Times New Roman"/>
        </w:rPr>
        <w:t>Огурцова</w:t>
      </w:r>
      <w:proofErr w:type="spellEnd"/>
      <w:r w:rsidRPr="00F31247">
        <w:rPr>
          <w:rFonts w:ascii="Times New Roman" w:hAnsi="Times New Roman" w:cs="Times New Roman"/>
        </w:rPr>
        <w:t xml:space="preserve"> И.И.рассказала учащимся 5 «Б» класса </w:t>
      </w:r>
      <w:proofErr w:type="gramStart"/>
      <w:r w:rsidRPr="00F31247">
        <w:rPr>
          <w:rFonts w:ascii="Times New Roman" w:hAnsi="Times New Roman" w:cs="Times New Roman"/>
        </w:rPr>
        <w:t>Демидовской</w:t>
      </w:r>
      <w:proofErr w:type="gramEnd"/>
      <w:r w:rsidRPr="00F31247">
        <w:rPr>
          <w:rFonts w:ascii="Times New Roman" w:hAnsi="Times New Roman" w:cs="Times New Roman"/>
        </w:rPr>
        <w:t xml:space="preserve">  СОШ </w:t>
      </w:r>
      <w:r w:rsidRPr="00F31247">
        <w:rPr>
          <w:rFonts w:ascii="Times New Roman" w:hAnsi="Times New Roman" w:cs="Times New Roman"/>
          <w:lang w:val="en-US"/>
        </w:rPr>
        <w:t>N</w:t>
      </w:r>
      <w:r w:rsidRPr="00F31247">
        <w:rPr>
          <w:rFonts w:ascii="Times New Roman" w:hAnsi="Times New Roman" w:cs="Times New Roman"/>
        </w:rPr>
        <w:t>2 как,   и, когда начали  отмечать этот праздник.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31247">
        <w:rPr>
          <w:rFonts w:ascii="Times New Roman" w:hAnsi="Times New Roman" w:cs="Times New Roman"/>
        </w:rPr>
        <w:t xml:space="preserve">В этот день ежегодно к детской и взрослой аудитории, которая собирается в Храме Христа Спасителя, с приветственным словом обращается Патриарх Московский </w:t>
      </w:r>
    </w:p>
    <w:p w:rsidR="00953B28" w:rsidRPr="00F31247" w:rsidRDefault="00953B28" w:rsidP="00953B28">
      <w:pPr>
        <w:pStyle w:val="a3"/>
        <w:jc w:val="both"/>
        <w:rPr>
          <w:rFonts w:ascii="Times New Roman" w:hAnsi="Times New Roman" w:cs="Times New Roman"/>
        </w:rPr>
      </w:pPr>
      <w:r w:rsidRPr="00F31247">
        <w:rPr>
          <w:rFonts w:ascii="Times New Roman" w:hAnsi="Times New Roman" w:cs="Times New Roman"/>
        </w:rPr>
        <w:lastRenderedPageBreak/>
        <w:t xml:space="preserve">и всея Руси Кирилл. Это приветствие дети посмотрели в видеозаписи. Затем юные читатели православной кафедры читали стихи о православных святых: Сергии Радонежском, Дмитрии Донском, Борисе и Глебе, Петре и Февронии, княгине Ольге, Серафиме </w:t>
      </w:r>
      <w:proofErr w:type="spellStart"/>
      <w:r w:rsidRPr="00F31247">
        <w:rPr>
          <w:rFonts w:ascii="Times New Roman" w:hAnsi="Times New Roman" w:cs="Times New Roman"/>
        </w:rPr>
        <w:t>Саровском</w:t>
      </w:r>
      <w:proofErr w:type="spellEnd"/>
      <w:r w:rsidRPr="00F31247">
        <w:rPr>
          <w:rFonts w:ascii="Times New Roman" w:hAnsi="Times New Roman" w:cs="Times New Roman"/>
        </w:rPr>
        <w:t xml:space="preserve">, </w:t>
      </w:r>
      <w:proofErr w:type="spellStart"/>
      <w:r w:rsidRPr="00F31247">
        <w:rPr>
          <w:rFonts w:ascii="Times New Roman" w:hAnsi="Times New Roman" w:cs="Times New Roman"/>
        </w:rPr>
        <w:t>Илие</w:t>
      </w:r>
      <w:proofErr w:type="spellEnd"/>
      <w:r w:rsidRPr="00F31247">
        <w:rPr>
          <w:rFonts w:ascii="Times New Roman" w:hAnsi="Times New Roman" w:cs="Times New Roman"/>
        </w:rPr>
        <w:t xml:space="preserve"> Муромце; выступление детей сопровождалось электронной презентацией «Уроки доброты с православными святыми». 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31247">
        <w:rPr>
          <w:rFonts w:ascii="Times New Roman" w:hAnsi="Times New Roman" w:cs="Times New Roman"/>
        </w:rPr>
        <w:t>К мероприятию была оформлена книжная выставка «Сокровище вечной мудрости».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953B28" w:rsidRPr="00F31247" w:rsidRDefault="00953B28" w:rsidP="00953B28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100 лет со дня рождения Героя Советского Союза А.Д. Матюшева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2822F4">
        <w:rPr>
          <w:rFonts w:ascii="Times New Roman" w:hAnsi="Times New Roman" w:cs="Times New Roman"/>
        </w:rPr>
        <w:t xml:space="preserve">18 марта прошли торжественные мероприятия, посвященные 100-летию со дня </w:t>
      </w:r>
      <w:proofErr w:type="gramStart"/>
      <w:r w:rsidRPr="002822F4">
        <w:rPr>
          <w:rFonts w:ascii="Times New Roman" w:hAnsi="Times New Roman" w:cs="Times New Roman"/>
        </w:rPr>
        <w:t>ро</w:t>
      </w:r>
      <w:r>
        <w:rPr>
          <w:rFonts w:ascii="Times New Roman" w:hAnsi="Times New Roman" w:cs="Times New Roman"/>
        </w:rPr>
        <w:t>ждения Героя Советского Союза Алексея Дмитриевича</w:t>
      </w:r>
      <w:proofErr w:type="gramEnd"/>
      <w:r w:rsidRPr="002822F4">
        <w:rPr>
          <w:rFonts w:ascii="Times New Roman" w:hAnsi="Times New Roman" w:cs="Times New Roman"/>
        </w:rPr>
        <w:t xml:space="preserve"> Матюшева "Во имя Отечества". Это были очень поучительные уроки истории с большим охватом военных действий в нашем районе и соседней области. А начались они на крыльце Пржевальской школы, с митинга около мемориальной доски А.Д. </w:t>
      </w:r>
      <w:proofErr w:type="spellStart"/>
      <w:r w:rsidRPr="002822F4">
        <w:rPr>
          <w:rFonts w:ascii="Times New Roman" w:hAnsi="Times New Roman" w:cs="Times New Roman"/>
        </w:rPr>
        <w:t>Матюшеву</w:t>
      </w:r>
      <w:proofErr w:type="spellEnd"/>
      <w:r w:rsidRPr="002822F4">
        <w:rPr>
          <w:rFonts w:ascii="Times New Roman" w:hAnsi="Times New Roman" w:cs="Times New Roman"/>
        </w:rPr>
        <w:t xml:space="preserve">, имя которого с гордостью носит Пржевальская школа. </w:t>
      </w:r>
    </w:p>
    <w:p w:rsidR="00953B28" w:rsidRPr="002822F4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F31247">
        <w:rPr>
          <w:rFonts w:ascii="Times New Roman" w:hAnsi="Times New Roman" w:cs="Times New Roman"/>
          <w:b/>
        </w:rPr>
        <w:t>Алексей Дмитриевич Матюшев</w:t>
      </w:r>
      <w:r w:rsidRPr="002822F4">
        <w:rPr>
          <w:rFonts w:ascii="Times New Roman" w:hAnsi="Times New Roman" w:cs="Times New Roman"/>
        </w:rPr>
        <w:t xml:space="preserve"> (Матюшов) </w:t>
      </w:r>
      <w:r w:rsidRPr="00F31247">
        <w:rPr>
          <w:rFonts w:ascii="Times New Roman" w:hAnsi="Times New Roman" w:cs="Times New Roman"/>
          <w:b/>
        </w:rPr>
        <w:t>(1916—1943)</w:t>
      </w:r>
      <w:r w:rsidRPr="002822F4">
        <w:rPr>
          <w:rFonts w:ascii="Times New Roman" w:hAnsi="Times New Roman" w:cs="Times New Roman"/>
        </w:rPr>
        <w:t xml:space="preserve"> — майор Р</w:t>
      </w:r>
      <w:r>
        <w:rPr>
          <w:rFonts w:ascii="Times New Roman" w:hAnsi="Times New Roman" w:cs="Times New Roman"/>
        </w:rPr>
        <w:t>ККА</w:t>
      </w:r>
      <w:r w:rsidRPr="002822F4">
        <w:rPr>
          <w:rFonts w:ascii="Times New Roman" w:hAnsi="Times New Roman" w:cs="Times New Roman"/>
        </w:rPr>
        <w:t>, участник Великой Отечественной войны</w:t>
      </w:r>
      <w:r>
        <w:rPr>
          <w:rFonts w:ascii="Times New Roman" w:hAnsi="Times New Roman" w:cs="Times New Roman"/>
        </w:rPr>
        <w:t>, Герой Советского Союза (1944)</w:t>
      </w:r>
      <w:r w:rsidRPr="00930E59">
        <w:rPr>
          <w:rFonts w:ascii="Times New Roman" w:hAnsi="Times New Roman" w:cs="Times New Roman"/>
        </w:rPr>
        <w:t xml:space="preserve"> </w:t>
      </w:r>
      <w:r w:rsidRPr="002822F4">
        <w:rPr>
          <w:rFonts w:ascii="Times New Roman" w:hAnsi="Times New Roman" w:cs="Times New Roman"/>
        </w:rPr>
        <w:t xml:space="preserve">родился 21 марта 1916 года в деревне </w:t>
      </w:r>
      <w:proofErr w:type="spellStart"/>
      <w:r w:rsidRPr="002822F4">
        <w:rPr>
          <w:rFonts w:ascii="Times New Roman" w:hAnsi="Times New Roman" w:cs="Times New Roman"/>
        </w:rPr>
        <w:t>Овсище</w:t>
      </w:r>
      <w:proofErr w:type="spellEnd"/>
      <w:r w:rsidRPr="002822F4">
        <w:rPr>
          <w:rFonts w:ascii="Times New Roman" w:hAnsi="Times New Roman" w:cs="Times New Roman"/>
        </w:rPr>
        <w:t xml:space="preserve"> Витебской области</w:t>
      </w:r>
      <w:r>
        <w:rPr>
          <w:rFonts w:ascii="Times New Roman" w:hAnsi="Times New Roman" w:cs="Times New Roman"/>
        </w:rPr>
        <w:t>,</w:t>
      </w:r>
      <w:r w:rsidRPr="002822F4">
        <w:rPr>
          <w:rFonts w:ascii="Times New Roman" w:hAnsi="Times New Roman" w:cs="Times New Roman"/>
        </w:rPr>
        <w:t xml:space="preserve"> Белорусси</w:t>
      </w:r>
      <w:r>
        <w:rPr>
          <w:rFonts w:ascii="Times New Roman" w:hAnsi="Times New Roman" w:cs="Times New Roman"/>
        </w:rPr>
        <w:t>я</w:t>
      </w:r>
      <w:r w:rsidRPr="002822F4">
        <w:rPr>
          <w:rFonts w:ascii="Times New Roman" w:hAnsi="Times New Roman" w:cs="Times New Roman"/>
        </w:rPr>
        <w:t>. Окончил семь классов школы и фельдшерское училище. В 1937 году</w:t>
      </w:r>
      <w:r>
        <w:rPr>
          <w:rFonts w:ascii="Times New Roman" w:hAnsi="Times New Roman" w:cs="Times New Roman"/>
        </w:rPr>
        <w:t xml:space="preserve"> </w:t>
      </w:r>
      <w:r w:rsidRPr="002822F4">
        <w:rPr>
          <w:rFonts w:ascii="Times New Roman" w:hAnsi="Times New Roman" w:cs="Times New Roman"/>
        </w:rPr>
        <w:t xml:space="preserve">был призван на службу в войска НКВД СССР. В 1938 году  окончил Харьковское военное училище НКВД СССР. С июля </w:t>
      </w:r>
      <w:r>
        <w:rPr>
          <w:rFonts w:ascii="Times New Roman" w:hAnsi="Times New Roman" w:cs="Times New Roman"/>
        </w:rPr>
        <w:t xml:space="preserve">1941 </w:t>
      </w:r>
      <w:r w:rsidRPr="002822F4">
        <w:rPr>
          <w:rFonts w:ascii="Times New Roman" w:hAnsi="Times New Roman" w:cs="Times New Roman"/>
        </w:rPr>
        <w:t xml:space="preserve"> года — на фронтах Великой Отечественной войны. Принимал участие в боях на Западном и Калининском фронтах, три раза был ранен. Участвовал в Смоленском сражении 1941 года, битве за Москву, боях </w:t>
      </w:r>
      <w:proofErr w:type="gramStart"/>
      <w:r w:rsidRPr="002822F4">
        <w:rPr>
          <w:rFonts w:ascii="Times New Roman" w:hAnsi="Times New Roman" w:cs="Times New Roman"/>
        </w:rPr>
        <w:t>подо</w:t>
      </w:r>
      <w:proofErr w:type="gramEnd"/>
      <w:r w:rsidRPr="002822F4">
        <w:rPr>
          <w:rFonts w:ascii="Times New Roman" w:hAnsi="Times New Roman" w:cs="Times New Roman"/>
        </w:rPr>
        <w:t xml:space="preserve"> Ржевом. В 1942 году </w:t>
      </w:r>
      <w:r>
        <w:rPr>
          <w:rFonts w:ascii="Times New Roman" w:hAnsi="Times New Roman" w:cs="Times New Roman"/>
        </w:rPr>
        <w:t xml:space="preserve"> </w:t>
      </w:r>
      <w:r w:rsidRPr="002822F4">
        <w:rPr>
          <w:rFonts w:ascii="Times New Roman" w:hAnsi="Times New Roman" w:cs="Times New Roman"/>
        </w:rPr>
        <w:t>ускоренным курсом окончил Военную академию им</w:t>
      </w:r>
      <w:r>
        <w:rPr>
          <w:rFonts w:ascii="Times New Roman" w:hAnsi="Times New Roman" w:cs="Times New Roman"/>
        </w:rPr>
        <w:t>.</w:t>
      </w:r>
      <w:r w:rsidRPr="002822F4">
        <w:rPr>
          <w:rFonts w:ascii="Times New Roman" w:hAnsi="Times New Roman" w:cs="Times New Roman"/>
        </w:rPr>
        <w:t xml:space="preserve"> Фрунзе, после</w:t>
      </w:r>
      <w:r>
        <w:rPr>
          <w:rFonts w:ascii="Times New Roman" w:hAnsi="Times New Roman" w:cs="Times New Roman"/>
        </w:rPr>
        <w:t xml:space="preserve"> </w:t>
      </w:r>
      <w:r w:rsidRPr="002822F4">
        <w:rPr>
          <w:rFonts w:ascii="Times New Roman" w:hAnsi="Times New Roman" w:cs="Times New Roman"/>
        </w:rPr>
        <w:t xml:space="preserve"> чего воевал в должности начальника штаба 940-го стрелкового полка 262-й стрелковой дивизии 43-й армии Калининского фронта. Отличился во время освобождения Смоленской области.</w:t>
      </w:r>
    </w:p>
    <w:p w:rsidR="00953B28" w:rsidRPr="002822F4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2822F4">
        <w:rPr>
          <w:rFonts w:ascii="Times New Roman" w:hAnsi="Times New Roman" w:cs="Times New Roman"/>
        </w:rPr>
        <w:t xml:space="preserve">17 сентября 1943 года Матюшев неожиданным ударом атаковал противника силами двух рот и освободил деревню Воробьи Демидовского района, уничтожив около 200 солдат и офицеров противника при минимальных своих потерях. В бою Матюшев получил ранение, но продолжал сражаться. 18 сентября он во главе обходной группы успешно выполнил боевое задание в районе села </w:t>
      </w:r>
      <w:proofErr w:type="spellStart"/>
      <w:r w:rsidRPr="002822F4">
        <w:rPr>
          <w:rFonts w:ascii="Times New Roman" w:hAnsi="Times New Roman" w:cs="Times New Roman"/>
        </w:rPr>
        <w:t>Григорьевское</w:t>
      </w:r>
      <w:proofErr w:type="spellEnd"/>
      <w:r w:rsidRPr="002822F4">
        <w:rPr>
          <w:rFonts w:ascii="Times New Roman" w:hAnsi="Times New Roman" w:cs="Times New Roman"/>
        </w:rPr>
        <w:t xml:space="preserve">, только в тот </w:t>
      </w:r>
      <w:proofErr w:type="gramStart"/>
      <w:r w:rsidRPr="002822F4">
        <w:rPr>
          <w:rFonts w:ascii="Times New Roman" w:hAnsi="Times New Roman" w:cs="Times New Roman"/>
        </w:rPr>
        <w:t>день</w:t>
      </w:r>
      <w:proofErr w:type="gramEnd"/>
      <w:r w:rsidRPr="002822F4">
        <w:rPr>
          <w:rFonts w:ascii="Times New Roman" w:hAnsi="Times New Roman" w:cs="Times New Roman"/>
        </w:rPr>
        <w:t xml:space="preserve"> уничтожив около 80 солдат и офицеров противника. 19 сентября группа Матюшева, продолжая рейд по тылам противника, у села Дмитраки атаковала позиции превосходящего противника, уничтожив около 100 солдат и офицеров, захватив 27 пулемётов, 4 миномёта, 12 повозок, 3 радиостанции и большое количество вооружения. В том бою во всём отряде погибло только 2 человека, одним из них был сам Матюшев. Первоначально он был </w:t>
      </w:r>
    </w:p>
    <w:p w:rsidR="00953B28" w:rsidRDefault="00953B28" w:rsidP="00953B28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proofErr w:type="gramStart"/>
      <w:r w:rsidRPr="002822F4">
        <w:rPr>
          <w:rFonts w:ascii="Times New Roman" w:hAnsi="Times New Roman" w:cs="Times New Roman"/>
        </w:rPr>
        <w:lastRenderedPageBreak/>
        <w:t>похоронен</w:t>
      </w:r>
      <w:proofErr w:type="gramEnd"/>
      <w:r w:rsidRPr="002822F4">
        <w:rPr>
          <w:rFonts w:ascii="Times New Roman" w:hAnsi="Times New Roman" w:cs="Times New Roman"/>
        </w:rPr>
        <w:t xml:space="preserve"> на кладбище в деревне Дубна Тёмкинского района Смоленской области, но впоследствии перезахоронен в городе Демидове.</w:t>
      </w:r>
    </w:p>
    <w:p w:rsidR="00953B28" w:rsidRPr="002822F4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2822F4">
        <w:rPr>
          <w:rFonts w:ascii="Times New Roman" w:hAnsi="Times New Roman" w:cs="Times New Roman"/>
        </w:rPr>
        <w:t>Указом Президиума Верховного Совета СССР от 4 июня 1944 года за «выполнение боевых заданий командования и проявленные мужество и героизм в боях с немецкими захватчиками» майор Алексей Матюшев посмертно был удостоен высокого звания Героя Советского Союза. Также был награждён орденами Ленина и Красного Знамени, медалью «За боевые заслуги».</w:t>
      </w:r>
    </w:p>
    <w:p w:rsidR="00953B28" w:rsidRPr="002822F4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2822F4">
        <w:rPr>
          <w:rFonts w:ascii="Times New Roman" w:hAnsi="Times New Roman" w:cs="Times New Roman"/>
        </w:rPr>
        <w:t xml:space="preserve">После митинга урок мужества состоялся в актовом зале школы, где приглашенные офицеры подробно рассказали о боевых действиях с участием Алексея Матюшева. Затем школьники и гости отправились в д. </w:t>
      </w:r>
      <w:proofErr w:type="spellStart"/>
      <w:r w:rsidRPr="002822F4">
        <w:rPr>
          <w:rFonts w:ascii="Times New Roman" w:hAnsi="Times New Roman" w:cs="Times New Roman"/>
        </w:rPr>
        <w:t>Корево</w:t>
      </w:r>
      <w:proofErr w:type="spellEnd"/>
      <w:r w:rsidRPr="002822F4">
        <w:rPr>
          <w:rFonts w:ascii="Times New Roman" w:hAnsi="Times New Roman" w:cs="Times New Roman"/>
        </w:rPr>
        <w:t>. Здесь тоже находится военное историческое место. В 1942 году при партизанском соединени</w:t>
      </w:r>
      <w:r>
        <w:rPr>
          <w:rFonts w:ascii="Times New Roman" w:hAnsi="Times New Roman" w:cs="Times New Roman"/>
        </w:rPr>
        <w:t>и</w:t>
      </w:r>
      <w:r w:rsidRPr="002822F4">
        <w:rPr>
          <w:rFonts w:ascii="Times New Roman" w:hAnsi="Times New Roman" w:cs="Times New Roman"/>
        </w:rPr>
        <w:t xml:space="preserve"> "</w:t>
      </w:r>
      <w:proofErr w:type="gramStart"/>
      <w:r w:rsidRPr="002822F4">
        <w:rPr>
          <w:rFonts w:ascii="Times New Roman" w:hAnsi="Times New Roman" w:cs="Times New Roman"/>
        </w:rPr>
        <w:t>Бати</w:t>
      </w:r>
      <w:proofErr w:type="gramEnd"/>
      <w:r w:rsidRPr="002822F4">
        <w:rPr>
          <w:rFonts w:ascii="Times New Roman" w:hAnsi="Times New Roman" w:cs="Times New Roman"/>
        </w:rPr>
        <w:t xml:space="preserve">" работала в тылу врага выездная редакция "Комсомольской правды". </w:t>
      </w:r>
    </w:p>
    <w:p w:rsidR="00953B28" w:rsidRPr="002822F4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на </w:t>
      </w:r>
      <w:r w:rsidRPr="002822F4">
        <w:rPr>
          <w:rFonts w:ascii="Times New Roman" w:hAnsi="Times New Roman" w:cs="Times New Roman"/>
        </w:rPr>
        <w:t xml:space="preserve"> Центральном братском захоронении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Демидова</w:t>
      </w:r>
      <w:r w:rsidRPr="002822F4">
        <w:rPr>
          <w:rFonts w:ascii="Times New Roman" w:hAnsi="Times New Roman" w:cs="Times New Roman"/>
        </w:rPr>
        <w:t xml:space="preserve"> состоялся митинг. А закончился большой урок мужества, связанный с памятью об Алексее </w:t>
      </w:r>
      <w:proofErr w:type="spellStart"/>
      <w:r w:rsidRPr="002822F4">
        <w:rPr>
          <w:rFonts w:ascii="Times New Roman" w:hAnsi="Times New Roman" w:cs="Times New Roman"/>
        </w:rPr>
        <w:t>Матюшеве</w:t>
      </w:r>
      <w:proofErr w:type="spellEnd"/>
      <w:r w:rsidRPr="002822F4">
        <w:rPr>
          <w:rFonts w:ascii="Times New Roman" w:hAnsi="Times New Roman" w:cs="Times New Roman"/>
        </w:rPr>
        <w:t xml:space="preserve"> в Демидовском ист</w:t>
      </w:r>
      <w:r>
        <w:rPr>
          <w:rFonts w:ascii="Times New Roman" w:hAnsi="Times New Roman" w:cs="Times New Roman"/>
        </w:rPr>
        <w:t>о</w:t>
      </w:r>
      <w:r w:rsidRPr="002822F4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и</w:t>
      </w:r>
      <w:r w:rsidRPr="002822F4">
        <w:rPr>
          <w:rFonts w:ascii="Times New Roman" w:hAnsi="Times New Roman" w:cs="Times New Roman"/>
        </w:rPr>
        <w:t>ко- краеведческом музее, где прошла научно практическая конференция.</w:t>
      </w:r>
    </w:p>
    <w:p w:rsidR="00953B28" w:rsidRDefault="00953B28" w:rsidP="00953B28">
      <w:pPr>
        <w:pStyle w:val="a3"/>
        <w:ind w:firstLine="284"/>
        <w:jc w:val="center"/>
        <w:rPr>
          <w:rFonts w:ascii="Times New Roman" w:eastAsia="Calibri" w:hAnsi="Times New Roman" w:cs="Times New Roman"/>
          <w:b/>
        </w:rPr>
      </w:pPr>
    </w:p>
    <w:p w:rsidR="00953B28" w:rsidRPr="00575949" w:rsidRDefault="00953B28" w:rsidP="00953B28">
      <w:pPr>
        <w:pStyle w:val="a3"/>
        <w:ind w:firstLine="284"/>
        <w:jc w:val="center"/>
        <w:rPr>
          <w:rFonts w:ascii="Times New Roman" w:eastAsia="Calibri" w:hAnsi="Times New Roman" w:cs="Times New Roman"/>
          <w:b/>
        </w:rPr>
      </w:pPr>
      <w:r w:rsidRPr="00575949">
        <w:rPr>
          <w:rFonts w:ascii="Times New Roman" w:eastAsia="Calibri" w:hAnsi="Times New Roman" w:cs="Times New Roman"/>
          <w:b/>
        </w:rPr>
        <w:t>Добрая лира</w:t>
      </w:r>
    </w:p>
    <w:p w:rsidR="00953B28" w:rsidRPr="00575949" w:rsidRDefault="00953B28" w:rsidP="00953B28">
      <w:pPr>
        <w:pStyle w:val="a3"/>
        <w:ind w:firstLine="284"/>
        <w:jc w:val="both"/>
        <w:rPr>
          <w:rFonts w:ascii="Times New Roman" w:eastAsia="Calibri" w:hAnsi="Times New Roman" w:cs="Times New Roman"/>
        </w:rPr>
      </w:pPr>
      <w:r w:rsidRPr="00575949">
        <w:rPr>
          <w:rFonts w:ascii="Times New Roman" w:eastAsia="Calibri" w:hAnsi="Times New Roman" w:cs="Times New Roman"/>
        </w:rPr>
        <w:t>Волшебный мир поэзии…Можно ли разгадать его тайные, чарующие силы? Поэзия – это то, что создано человеком, его мыслью, чувством, воображением. В наше время сложилось представление о поэзии как о чем - то возвышенном, красивом, необычном. В самом деле: любить, читать, писать стихи может лишь тот, в чьей душе живет поэтическое начало, умение понимать воображаемый мир поэтических образов.</w:t>
      </w:r>
    </w:p>
    <w:p w:rsidR="00953B28" w:rsidRPr="00575949" w:rsidRDefault="00953B28" w:rsidP="00953B28">
      <w:pPr>
        <w:pStyle w:val="a3"/>
        <w:ind w:firstLine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67945</wp:posOffset>
            </wp:positionV>
            <wp:extent cx="1428750" cy="1071880"/>
            <wp:effectExtent l="19050" t="0" r="0" b="0"/>
            <wp:wrapTight wrapText="bothSides">
              <wp:wrapPolygon edited="0">
                <wp:start x="-288" y="0"/>
                <wp:lineTo x="-288" y="21114"/>
                <wp:lineTo x="21600" y="21114"/>
                <wp:lineTo x="21600" y="0"/>
                <wp:lineTo x="-288" y="0"/>
              </wp:wrapPolygon>
            </wp:wrapTight>
            <wp:docPr id="32" name="Рисунок 16" descr="C:\Documents and Settings\User\Local Settings\Temporary Internet Files\Content.Word\P107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Local Settings\Temporary Internet Files\Content.Word\P107085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949">
        <w:rPr>
          <w:rFonts w:ascii="Times New Roman" w:eastAsia="Calibri" w:hAnsi="Times New Roman" w:cs="Times New Roman"/>
        </w:rPr>
        <w:t xml:space="preserve">21 марта Демидовская детская библиотека приняла участие в акции «Областной день поэзии «Добрая лира». Это мероприятие приурочено к Всемирному дню поэзии. </w:t>
      </w:r>
    </w:p>
    <w:p w:rsidR="00953B28" w:rsidRPr="00575949" w:rsidRDefault="00953B28" w:rsidP="00953B28">
      <w:pPr>
        <w:pStyle w:val="a3"/>
        <w:ind w:firstLine="284"/>
        <w:jc w:val="both"/>
        <w:rPr>
          <w:rFonts w:ascii="Times New Roman" w:eastAsia="Calibri" w:hAnsi="Times New Roman" w:cs="Times New Roman"/>
        </w:rPr>
      </w:pPr>
      <w:r w:rsidRPr="00575949">
        <w:rPr>
          <w:rFonts w:ascii="Times New Roman" w:eastAsia="Calibri" w:hAnsi="Times New Roman" w:cs="Times New Roman"/>
        </w:rPr>
        <w:t xml:space="preserve">Участниками праздника поэзии стали  воспитанники  СОГБУ СРНЦ «Исток» и ученики третьих классов средней школы </w:t>
      </w:r>
      <w:r w:rsidRPr="00575949">
        <w:rPr>
          <w:rFonts w:ascii="Times New Roman" w:eastAsia="Calibri" w:hAnsi="Times New Roman" w:cs="Times New Roman"/>
          <w:lang w:val="en-US"/>
        </w:rPr>
        <w:t>N</w:t>
      </w:r>
      <w:r w:rsidRPr="00575949">
        <w:rPr>
          <w:rFonts w:ascii="Times New Roman" w:eastAsia="Calibri" w:hAnsi="Times New Roman" w:cs="Times New Roman"/>
        </w:rPr>
        <w:t xml:space="preserve"> 2. «Хозяйкой праздника была поэзия, а долгожданными гостями - стихи». </w:t>
      </w:r>
    </w:p>
    <w:p w:rsidR="00953B28" w:rsidRPr="00575949" w:rsidRDefault="00953B28" w:rsidP="00953B28">
      <w:pPr>
        <w:pStyle w:val="a3"/>
        <w:ind w:firstLine="284"/>
        <w:jc w:val="both"/>
        <w:rPr>
          <w:rFonts w:ascii="Times New Roman" w:eastAsia="Calibri" w:hAnsi="Times New Roman" w:cs="Times New Roman"/>
        </w:rPr>
      </w:pPr>
      <w:r w:rsidRPr="00575949">
        <w:rPr>
          <w:rFonts w:ascii="Times New Roman" w:eastAsia="Calibri" w:hAnsi="Times New Roman" w:cs="Times New Roman"/>
        </w:rPr>
        <w:t xml:space="preserve"> Свои любимые поэтические произведения прочитали: </w:t>
      </w:r>
      <w:proofErr w:type="spellStart"/>
      <w:proofErr w:type="gramStart"/>
      <w:r w:rsidRPr="00575949">
        <w:rPr>
          <w:rFonts w:ascii="Times New Roman" w:eastAsia="Calibri" w:hAnsi="Times New Roman" w:cs="Times New Roman"/>
        </w:rPr>
        <w:t>Покрышкин</w:t>
      </w:r>
      <w:proofErr w:type="spellEnd"/>
      <w:r w:rsidRPr="00575949">
        <w:rPr>
          <w:rFonts w:ascii="Times New Roman" w:eastAsia="Calibri" w:hAnsi="Times New Roman" w:cs="Times New Roman"/>
        </w:rPr>
        <w:t xml:space="preserve"> Максим, </w:t>
      </w:r>
      <w:proofErr w:type="spellStart"/>
      <w:r w:rsidRPr="00575949">
        <w:rPr>
          <w:rFonts w:ascii="Times New Roman" w:eastAsia="Calibri" w:hAnsi="Times New Roman" w:cs="Times New Roman"/>
        </w:rPr>
        <w:t>Вильцен</w:t>
      </w:r>
      <w:proofErr w:type="spellEnd"/>
      <w:r w:rsidRPr="00575949">
        <w:rPr>
          <w:rFonts w:ascii="Times New Roman" w:eastAsia="Calibri" w:hAnsi="Times New Roman" w:cs="Times New Roman"/>
        </w:rPr>
        <w:t xml:space="preserve"> Валерия, </w:t>
      </w:r>
      <w:proofErr w:type="spellStart"/>
      <w:r w:rsidRPr="00575949">
        <w:rPr>
          <w:rFonts w:ascii="Times New Roman" w:eastAsia="Calibri" w:hAnsi="Times New Roman" w:cs="Times New Roman"/>
        </w:rPr>
        <w:t>Киргизова</w:t>
      </w:r>
      <w:proofErr w:type="spellEnd"/>
      <w:r w:rsidRPr="00575949">
        <w:rPr>
          <w:rFonts w:ascii="Times New Roman" w:eastAsia="Calibri" w:hAnsi="Times New Roman" w:cs="Times New Roman"/>
        </w:rPr>
        <w:t xml:space="preserve"> Елизавета, Серегин Сергей, Кирсанов Максим, Кузнецова Екатерина, </w:t>
      </w:r>
      <w:proofErr w:type="spellStart"/>
      <w:r w:rsidRPr="00575949">
        <w:rPr>
          <w:rFonts w:ascii="Times New Roman" w:eastAsia="Calibri" w:hAnsi="Times New Roman" w:cs="Times New Roman"/>
        </w:rPr>
        <w:t>Конча</w:t>
      </w:r>
      <w:proofErr w:type="spellEnd"/>
      <w:r w:rsidRPr="00575949">
        <w:rPr>
          <w:rFonts w:ascii="Times New Roman" w:eastAsia="Calibri" w:hAnsi="Times New Roman" w:cs="Times New Roman"/>
        </w:rPr>
        <w:t xml:space="preserve"> Данила, Высоцкая Мария, </w:t>
      </w:r>
      <w:proofErr w:type="spellStart"/>
      <w:r w:rsidRPr="00575949">
        <w:rPr>
          <w:rFonts w:ascii="Times New Roman" w:eastAsia="Calibri" w:hAnsi="Times New Roman" w:cs="Times New Roman"/>
        </w:rPr>
        <w:t>Ткалич</w:t>
      </w:r>
      <w:proofErr w:type="spellEnd"/>
      <w:r w:rsidRPr="00575949">
        <w:rPr>
          <w:rFonts w:ascii="Times New Roman" w:eastAsia="Calibri" w:hAnsi="Times New Roman" w:cs="Times New Roman"/>
        </w:rPr>
        <w:t xml:space="preserve"> Роман, Ивашкин Никита, </w:t>
      </w:r>
      <w:proofErr w:type="spellStart"/>
      <w:r w:rsidRPr="00575949">
        <w:rPr>
          <w:rFonts w:ascii="Times New Roman" w:eastAsia="Calibri" w:hAnsi="Times New Roman" w:cs="Times New Roman"/>
        </w:rPr>
        <w:t>Емельяненко</w:t>
      </w:r>
      <w:proofErr w:type="spellEnd"/>
      <w:r w:rsidRPr="00575949">
        <w:rPr>
          <w:rFonts w:ascii="Times New Roman" w:eastAsia="Calibri" w:hAnsi="Times New Roman" w:cs="Times New Roman"/>
        </w:rPr>
        <w:t xml:space="preserve"> Владимир.</w:t>
      </w:r>
      <w:proofErr w:type="gramEnd"/>
      <w:r w:rsidRPr="00575949">
        <w:rPr>
          <w:rFonts w:ascii="Times New Roman" w:eastAsia="Calibri" w:hAnsi="Times New Roman" w:cs="Times New Roman"/>
        </w:rPr>
        <w:t xml:space="preserve"> Ребята выбрали очень разнообразные по содержанию стихи и читали их так талантливо, что смогли тронуть сердца зрителей. 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  <w:b/>
        </w:rPr>
      </w:pPr>
    </w:p>
    <w:p w:rsidR="00953B28" w:rsidRPr="00C411A0" w:rsidRDefault="00953B28" w:rsidP="00953B28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 w:rsidRPr="00C411A0">
        <w:rPr>
          <w:rFonts w:ascii="Times New Roman" w:hAnsi="Times New Roman" w:cs="Times New Roman"/>
          <w:b/>
        </w:rPr>
        <w:lastRenderedPageBreak/>
        <w:t>Литературный вечер «Лишь слову жизнь дана»</w:t>
      </w:r>
    </w:p>
    <w:p w:rsidR="00953B28" w:rsidRPr="00930E59" w:rsidRDefault="00953B28" w:rsidP="00953B28">
      <w:pPr>
        <w:pStyle w:val="a3"/>
        <w:tabs>
          <w:tab w:val="left" w:pos="284"/>
        </w:tabs>
        <w:ind w:left="4248" w:firstLine="284"/>
        <w:jc w:val="both"/>
        <w:rPr>
          <w:rFonts w:ascii="Times New Roman" w:hAnsi="Times New Roman" w:cs="Times New Roman"/>
          <w:sz w:val="18"/>
        </w:rPr>
      </w:pP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Когда в полночной тишине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Всё зыбко, смутно,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А в сердце, будто бы в окне,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Проступит утро,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И солнце с криком петухов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Родится, мглу прорезывая, -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Тогда настанет день стихов,</w:t>
      </w:r>
    </w:p>
    <w:p w:rsidR="00953B28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B411A">
        <w:rPr>
          <w:rFonts w:ascii="Times New Roman" w:hAnsi="Times New Roman" w:cs="Times New Roman"/>
        </w:rPr>
        <w:t>Настанет День Поэзии!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2B411A">
        <w:rPr>
          <w:rFonts w:ascii="Times New Roman" w:hAnsi="Times New Roman" w:cs="Times New Roman"/>
        </w:rPr>
        <w:t>Поэзия – это, наверное, одно из самых гениальных достижений человечества.</w:t>
      </w:r>
      <w:r w:rsidRPr="00C411A0">
        <w:rPr>
          <w:rFonts w:ascii="Times New Roman" w:hAnsi="Times New Roman" w:cs="Times New Roman"/>
        </w:rPr>
        <w:t xml:space="preserve"> </w:t>
      </w:r>
      <w:r w:rsidRPr="002B411A">
        <w:rPr>
          <w:rFonts w:ascii="Times New Roman" w:hAnsi="Times New Roman" w:cs="Times New Roman"/>
        </w:rPr>
        <w:t>Изливать свои чувства в стихотворной форме,</w:t>
      </w:r>
      <w:r>
        <w:rPr>
          <w:rFonts w:ascii="Times New Roman" w:hAnsi="Times New Roman" w:cs="Times New Roman"/>
        </w:rPr>
        <w:t xml:space="preserve"> </w:t>
      </w:r>
      <w:r w:rsidRPr="002B411A">
        <w:rPr>
          <w:rFonts w:ascii="Times New Roman" w:hAnsi="Times New Roman" w:cs="Times New Roman"/>
        </w:rPr>
        <w:t>запечатлевать в рифме свое мироощущение, мечтать о будущем и вспоминать прошлое, одновременно обращаясь к миллионам и оставаясь при этом наедине с собой, - на это способна только поэзия, величайшее из искусств, созданных человеком.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8890</wp:posOffset>
            </wp:positionV>
            <wp:extent cx="1700530" cy="1273175"/>
            <wp:effectExtent l="19050" t="0" r="0" b="0"/>
            <wp:wrapTight wrapText="bothSides">
              <wp:wrapPolygon edited="0">
                <wp:start x="-242" y="0"/>
                <wp:lineTo x="-242" y="21331"/>
                <wp:lineTo x="21535" y="21331"/>
                <wp:lineTo x="21535" y="0"/>
                <wp:lineTo x="-242" y="0"/>
              </wp:wrapPolygon>
            </wp:wrapTight>
            <wp:docPr id="33" name="Рисунок 19" descr="C:\Documents and Settings\User\Local Settings\Temporary Internet Files\Content.Word\IMG_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Local Settings\Temporary Internet Files\Content.Word\IMG_610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11A">
        <w:rPr>
          <w:rFonts w:ascii="Times New Roman" w:hAnsi="Times New Roman" w:cs="Times New Roman"/>
        </w:rPr>
        <w:t>21 марта в читальном зале Демидовской центральной районной библиотеки собрались любители поэзии на литературный вечер «Лишь слову жизнь дана».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2B411A">
        <w:rPr>
          <w:rFonts w:ascii="Times New Roman" w:hAnsi="Times New Roman" w:cs="Times New Roman"/>
          <w:shd w:val="clear" w:color="auto" w:fill="FFFFFF"/>
        </w:rPr>
        <w:t xml:space="preserve">В этот праздничный день была предоставлена возможность выступить тем, кто любит читать стихи. 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2B411A">
        <w:rPr>
          <w:rFonts w:ascii="Times New Roman" w:hAnsi="Times New Roman" w:cs="Times New Roman"/>
          <w:shd w:val="clear" w:color="auto" w:fill="FFFFFF"/>
        </w:rPr>
        <w:t xml:space="preserve">Искренние, трогающие душу строки Геннадия </w:t>
      </w:r>
      <w:proofErr w:type="spellStart"/>
      <w:r w:rsidRPr="002B411A">
        <w:rPr>
          <w:rFonts w:ascii="Times New Roman" w:hAnsi="Times New Roman" w:cs="Times New Roman"/>
          <w:shd w:val="clear" w:color="auto" w:fill="FFFFFF"/>
        </w:rPr>
        <w:t>Язенькина</w:t>
      </w:r>
      <w:proofErr w:type="spellEnd"/>
      <w:r w:rsidRPr="002B411A">
        <w:rPr>
          <w:rFonts w:ascii="Times New Roman" w:hAnsi="Times New Roman" w:cs="Times New Roman"/>
          <w:shd w:val="clear" w:color="auto" w:fill="FFFFFF"/>
        </w:rPr>
        <w:t xml:space="preserve">, Валентины Русаковой, Надежды Прохоркиной, Ольги </w:t>
      </w:r>
      <w:proofErr w:type="spellStart"/>
      <w:r w:rsidRPr="002B411A">
        <w:rPr>
          <w:rFonts w:ascii="Times New Roman" w:hAnsi="Times New Roman" w:cs="Times New Roman"/>
          <w:shd w:val="clear" w:color="auto" w:fill="FFFFFF"/>
        </w:rPr>
        <w:t>Коломейцевой</w:t>
      </w:r>
      <w:proofErr w:type="spellEnd"/>
      <w:r w:rsidRPr="002B411A">
        <w:rPr>
          <w:rFonts w:ascii="Times New Roman" w:hAnsi="Times New Roman" w:cs="Times New Roman"/>
          <w:shd w:val="clear" w:color="auto" w:fill="FFFFFF"/>
        </w:rPr>
        <w:t xml:space="preserve">, Николая </w:t>
      </w:r>
      <w:proofErr w:type="spellStart"/>
      <w:r w:rsidRPr="002B411A">
        <w:rPr>
          <w:rFonts w:ascii="Times New Roman" w:hAnsi="Times New Roman" w:cs="Times New Roman"/>
          <w:shd w:val="clear" w:color="auto" w:fill="FFFFFF"/>
        </w:rPr>
        <w:t>Пожарийского</w:t>
      </w:r>
      <w:proofErr w:type="spellEnd"/>
      <w:r w:rsidRPr="002B411A">
        <w:rPr>
          <w:rFonts w:ascii="Times New Roman" w:hAnsi="Times New Roman" w:cs="Times New Roman"/>
          <w:shd w:val="clear" w:color="auto" w:fill="FFFFFF"/>
        </w:rPr>
        <w:t xml:space="preserve"> объединили зал в одно целое.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2B411A">
        <w:rPr>
          <w:rFonts w:ascii="Times New Roman" w:hAnsi="Times New Roman" w:cs="Times New Roman"/>
          <w:shd w:val="clear" w:color="auto" w:fill="FFFFFF"/>
        </w:rPr>
        <w:t>Золотой голос Демидова</w:t>
      </w:r>
      <w:r w:rsidRPr="002B411A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2B411A">
        <w:rPr>
          <w:rFonts w:ascii="Times New Roman" w:hAnsi="Times New Roman" w:cs="Times New Roman"/>
          <w:shd w:val="clear" w:color="auto" w:fill="FFFFFF"/>
        </w:rPr>
        <w:t xml:space="preserve">Николай </w:t>
      </w:r>
      <w:proofErr w:type="spellStart"/>
      <w:r w:rsidRPr="002B411A">
        <w:rPr>
          <w:rFonts w:ascii="Times New Roman" w:hAnsi="Times New Roman" w:cs="Times New Roman"/>
          <w:shd w:val="clear" w:color="auto" w:fill="FFFFFF"/>
        </w:rPr>
        <w:t>Никанорович</w:t>
      </w:r>
      <w:proofErr w:type="spellEnd"/>
      <w:r w:rsidRPr="002B411A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2B411A">
        <w:rPr>
          <w:rFonts w:ascii="Times New Roman" w:hAnsi="Times New Roman" w:cs="Times New Roman"/>
          <w:shd w:val="clear" w:color="auto" w:fill="FFFFFF"/>
        </w:rPr>
        <w:t>Афонин</w:t>
      </w:r>
      <w:proofErr w:type="spellEnd"/>
      <w:r w:rsidRPr="002B411A">
        <w:rPr>
          <w:rFonts w:ascii="Times New Roman" w:hAnsi="Times New Roman" w:cs="Times New Roman"/>
          <w:shd w:val="clear" w:color="auto" w:fill="FFFFFF"/>
        </w:rPr>
        <w:t xml:space="preserve"> прочитал свои любимые стихотворения.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2B411A">
        <w:rPr>
          <w:rFonts w:ascii="Times New Roman" w:hAnsi="Times New Roman" w:cs="Times New Roman"/>
        </w:rPr>
        <w:t xml:space="preserve">У каждого из нас есть любимый поэт. Стихи любимых поэтов мы стараемся выучить наизусть. У Кирсанова Максима и </w:t>
      </w:r>
      <w:proofErr w:type="spellStart"/>
      <w:r w:rsidRPr="002B411A">
        <w:rPr>
          <w:rFonts w:ascii="Times New Roman" w:hAnsi="Times New Roman" w:cs="Times New Roman"/>
        </w:rPr>
        <w:t>Кирсановой</w:t>
      </w:r>
      <w:proofErr w:type="spellEnd"/>
      <w:r w:rsidRPr="002B411A">
        <w:rPr>
          <w:rFonts w:ascii="Times New Roman" w:hAnsi="Times New Roman" w:cs="Times New Roman"/>
        </w:rPr>
        <w:t xml:space="preserve"> Даши этот поэт – Геннадий Язенькин.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  <w:shd w:val="clear" w:color="auto" w:fill="FFFFFF"/>
        </w:rPr>
      </w:pPr>
      <w:r w:rsidRPr="002B411A">
        <w:rPr>
          <w:rFonts w:ascii="Times New Roman" w:hAnsi="Times New Roman" w:cs="Times New Roman"/>
          <w:shd w:val="clear" w:color="auto" w:fill="FFFFFF"/>
        </w:rPr>
        <w:t xml:space="preserve">Поэзия – вещь особая, ее не столько читают, сколько перечитывают. И еще нужно, чтобы эти стихи где-то прозвучали в первый раз, а уже потом к ним будут возвращаться, и открывать заново. Людмила </w:t>
      </w:r>
      <w:proofErr w:type="spellStart"/>
      <w:r w:rsidRPr="002B411A">
        <w:rPr>
          <w:rFonts w:ascii="Times New Roman" w:hAnsi="Times New Roman" w:cs="Times New Roman"/>
          <w:shd w:val="clear" w:color="auto" w:fill="FFFFFF"/>
        </w:rPr>
        <w:t>Лобысева</w:t>
      </w:r>
      <w:proofErr w:type="spellEnd"/>
      <w:r w:rsidRPr="002B411A">
        <w:rPr>
          <w:rFonts w:ascii="Times New Roman" w:hAnsi="Times New Roman" w:cs="Times New Roman"/>
          <w:shd w:val="clear" w:color="auto" w:fill="FFFFFF"/>
        </w:rPr>
        <w:t xml:space="preserve"> напомнила слушателям забытые строки Б. Пастернака, С. Маршака, А. Твардовского, А. Ахматовой.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2B411A">
        <w:rPr>
          <w:rFonts w:ascii="Times New Roman" w:hAnsi="Times New Roman" w:cs="Times New Roman"/>
        </w:rPr>
        <w:t xml:space="preserve"> Любовь Сильченкова рассказала присутствующим о том, что в 2016 году исполняется 95 лет со дня выхода сборника стихов А. Ахматовой «Подорожник». </w:t>
      </w:r>
    </w:p>
    <w:p w:rsidR="00953B28" w:rsidRPr="002B411A" w:rsidRDefault="00953B28" w:rsidP="00953B28">
      <w:pPr>
        <w:pStyle w:val="a3"/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2B411A">
        <w:rPr>
          <w:rFonts w:ascii="Times New Roman" w:hAnsi="Times New Roman" w:cs="Times New Roman"/>
        </w:rPr>
        <w:t>Праздничную встречу украсил музыкальным выступлением Кирилл Кирсанов.</w:t>
      </w:r>
    </w:p>
    <w:p w:rsidR="00953B28" w:rsidRDefault="00953B28" w:rsidP="00953B28">
      <w:pPr>
        <w:pStyle w:val="a3"/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953B28" w:rsidRPr="0040711D" w:rsidRDefault="00953B28" w:rsidP="00953B28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column"/>
      </w:r>
      <w:r w:rsidRPr="0040711D">
        <w:rPr>
          <w:rFonts w:ascii="Times New Roman" w:hAnsi="Times New Roman" w:cs="Times New Roman"/>
          <w:b/>
        </w:rPr>
        <w:lastRenderedPageBreak/>
        <w:t>«Руднянские зори»</w:t>
      </w:r>
    </w:p>
    <w:p w:rsidR="00953B28" w:rsidRPr="007E526A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7E526A">
        <w:rPr>
          <w:rFonts w:ascii="Times New Roman" w:hAnsi="Times New Roman" w:cs="Times New Roman"/>
        </w:rPr>
        <w:t>Всемирный день поэзии был учрежден на 30-й сессии Генеральной Ассамблеи ЮНЕСКО, состоявшейся в Париже в 1999 году. Первый День поэзии 21 марта 2000 года прошел одновременно в штаб-квартире ЮНЕСКО в Париже и в московском театре на Таганке. Пятый год подряд наш демидовский «Колос» принимает участие Международном поэтическом конкурсе «Руднянские зори», посвященном этому празднику.</w:t>
      </w:r>
    </w:p>
    <w:p w:rsidR="00953B28" w:rsidRPr="007E526A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7E526A">
        <w:rPr>
          <w:rFonts w:ascii="Times New Roman" w:hAnsi="Times New Roman" w:cs="Times New Roman"/>
        </w:rPr>
        <w:t xml:space="preserve">27 марта в </w:t>
      </w:r>
      <w:proofErr w:type="spellStart"/>
      <w:r w:rsidRPr="007E526A">
        <w:rPr>
          <w:rFonts w:ascii="Times New Roman" w:hAnsi="Times New Roman" w:cs="Times New Roman"/>
        </w:rPr>
        <w:t>Руднянской</w:t>
      </w:r>
      <w:proofErr w:type="spellEnd"/>
      <w:r w:rsidRPr="007E526A">
        <w:rPr>
          <w:rFonts w:ascii="Times New Roman" w:hAnsi="Times New Roman" w:cs="Times New Roman"/>
        </w:rPr>
        <w:t xml:space="preserve"> центральной районной библиотеке собрались поэты из Рудни, Смоленска, Демидова, Велижа и Лиозно. Демидовское литературное объедине</w:t>
      </w:r>
      <w:r>
        <w:rPr>
          <w:rFonts w:ascii="Times New Roman" w:hAnsi="Times New Roman" w:cs="Times New Roman"/>
        </w:rPr>
        <w:t xml:space="preserve">ние «Колос» представляли поэты Г. Язенькин, В.  Шумилов, А. </w:t>
      </w:r>
      <w:r w:rsidRPr="007E526A">
        <w:rPr>
          <w:rFonts w:ascii="Times New Roman" w:hAnsi="Times New Roman" w:cs="Times New Roman"/>
        </w:rPr>
        <w:t xml:space="preserve"> </w:t>
      </w:r>
      <w:proofErr w:type="spellStart"/>
      <w:r w:rsidRPr="007E526A">
        <w:rPr>
          <w:rFonts w:ascii="Times New Roman" w:hAnsi="Times New Roman" w:cs="Times New Roman"/>
        </w:rPr>
        <w:t>Янгулова</w:t>
      </w:r>
      <w:proofErr w:type="spellEnd"/>
      <w:r w:rsidRPr="007E526A">
        <w:rPr>
          <w:rFonts w:ascii="Times New Roman" w:hAnsi="Times New Roman" w:cs="Times New Roman"/>
        </w:rPr>
        <w:t>, Н</w:t>
      </w:r>
      <w:r>
        <w:rPr>
          <w:rFonts w:ascii="Times New Roman" w:hAnsi="Times New Roman" w:cs="Times New Roman"/>
        </w:rPr>
        <w:t>.</w:t>
      </w:r>
      <w:r w:rsidRPr="007E526A">
        <w:rPr>
          <w:rFonts w:ascii="Times New Roman" w:hAnsi="Times New Roman" w:cs="Times New Roman"/>
        </w:rPr>
        <w:t xml:space="preserve"> Прохоркина и В</w:t>
      </w:r>
      <w:r>
        <w:rPr>
          <w:rFonts w:ascii="Times New Roman" w:hAnsi="Times New Roman" w:cs="Times New Roman"/>
        </w:rPr>
        <w:t>.</w:t>
      </w:r>
      <w:r w:rsidRPr="007E526A">
        <w:rPr>
          <w:rFonts w:ascii="Times New Roman" w:hAnsi="Times New Roman" w:cs="Times New Roman"/>
        </w:rPr>
        <w:t xml:space="preserve"> </w:t>
      </w:r>
      <w:proofErr w:type="spellStart"/>
      <w:r w:rsidRPr="007E526A">
        <w:rPr>
          <w:rFonts w:ascii="Times New Roman" w:hAnsi="Times New Roman" w:cs="Times New Roman"/>
        </w:rPr>
        <w:t>Русакова</w:t>
      </w:r>
      <w:proofErr w:type="spellEnd"/>
      <w:r w:rsidRPr="007E526A">
        <w:rPr>
          <w:rFonts w:ascii="Times New Roman" w:hAnsi="Times New Roman" w:cs="Times New Roman"/>
        </w:rPr>
        <w:t>.</w:t>
      </w:r>
    </w:p>
    <w:p w:rsidR="00953B28" w:rsidRPr="007E526A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gramStart"/>
      <w:r w:rsidRPr="007E526A">
        <w:rPr>
          <w:rFonts w:ascii="Times New Roman" w:hAnsi="Times New Roman" w:cs="Times New Roman"/>
        </w:rPr>
        <w:t xml:space="preserve">В составе жюри были лауреат премии им. М.В.Исаковского, член Союза российских писателей и Союза журналистов России, руководитель </w:t>
      </w:r>
      <w:proofErr w:type="spellStart"/>
      <w:r w:rsidRPr="007E526A">
        <w:rPr>
          <w:rFonts w:ascii="Times New Roman" w:hAnsi="Times New Roman" w:cs="Times New Roman"/>
        </w:rPr>
        <w:t>Руднянского</w:t>
      </w:r>
      <w:proofErr w:type="spellEnd"/>
      <w:r w:rsidRPr="007E526A">
        <w:rPr>
          <w:rFonts w:ascii="Times New Roman" w:hAnsi="Times New Roman" w:cs="Times New Roman"/>
        </w:rPr>
        <w:t xml:space="preserve"> литературного объединения «Современник» В.В.Кудрявцев, член литературных объединений «</w:t>
      </w:r>
      <w:proofErr w:type="spellStart"/>
      <w:r w:rsidRPr="007E526A">
        <w:rPr>
          <w:rFonts w:ascii="Times New Roman" w:hAnsi="Times New Roman" w:cs="Times New Roman"/>
        </w:rPr>
        <w:t>Сиверское</w:t>
      </w:r>
      <w:proofErr w:type="spellEnd"/>
      <w:r w:rsidRPr="007E526A">
        <w:rPr>
          <w:rFonts w:ascii="Times New Roman" w:hAnsi="Times New Roman" w:cs="Times New Roman"/>
        </w:rPr>
        <w:t xml:space="preserve"> братство», «Союз писателей Санкт-Петербурга и Ленобласти», г. Павловск, «Среда», г. Смоленск С.В.Подольский, специалист Смоленской областной универсальной библиотеки им. А.Т.Твардовского </w:t>
      </w:r>
      <w:proofErr w:type="spellStart"/>
      <w:r w:rsidRPr="007E526A">
        <w:rPr>
          <w:rFonts w:ascii="Times New Roman" w:hAnsi="Times New Roman" w:cs="Times New Roman"/>
        </w:rPr>
        <w:t>Н.В.Прасова</w:t>
      </w:r>
      <w:proofErr w:type="spellEnd"/>
      <w:r w:rsidRPr="007E526A">
        <w:rPr>
          <w:rFonts w:ascii="Times New Roman" w:hAnsi="Times New Roman" w:cs="Times New Roman"/>
        </w:rPr>
        <w:t>.</w:t>
      </w:r>
      <w:proofErr w:type="gramEnd"/>
    </w:p>
    <w:p w:rsidR="00953B28" w:rsidRPr="007E526A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7E526A">
        <w:rPr>
          <w:rFonts w:ascii="Times New Roman" w:hAnsi="Times New Roman" w:cs="Times New Roman"/>
        </w:rPr>
        <w:t xml:space="preserve">Конкурс проводился без номинаций в форме поэтического </w:t>
      </w:r>
      <w:proofErr w:type="spellStart"/>
      <w:r w:rsidRPr="007E526A">
        <w:rPr>
          <w:rFonts w:ascii="Times New Roman" w:hAnsi="Times New Roman" w:cs="Times New Roman"/>
        </w:rPr>
        <w:t>батла</w:t>
      </w:r>
      <w:proofErr w:type="spellEnd"/>
      <w:r w:rsidRPr="007E526A">
        <w:rPr>
          <w:rFonts w:ascii="Times New Roman" w:hAnsi="Times New Roman" w:cs="Times New Roman"/>
        </w:rPr>
        <w:t xml:space="preserve"> (турнира), состоящего из </w:t>
      </w:r>
      <w:r w:rsidRPr="007E526A">
        <w:rPr>
          <w:rFonts w:ascii="Times New Roman" w:hAnsi="Times New Roman" w:cs="Times New Roman"/>
          <w:lang w:val="en-US"/>
        </w:rPr>
        <w:t>IV</w:t>
      </w:r>
      <w:r w:rsidRPr="007E526A">
        <w:rPr>
          <w:rFonts w:ascii="Times New Roman" w:hAnsi="Times New Roman" w:cs="Times New Roman"/>
        </w:rPr>
        <w:t xml:space="preserve"> туров. Из демидовских поэтов во </w:t>
      </w:r>
      <w:r w:rsidRPr="007E526A">
        <w:rPr>
          <w:rFonts w:ascii="Times New Roman" w:hAnsi="Times New Roman" w:cs="Times New Roman"/>
          <w:lang w:val="en-US"/>
        </w:rPr>
        <w:t>II</w:t>
      </w:r>
      <w:r w:rsidRPr="007E526A">
        <w:rPr>
          <w:rFonts w:ascii="Times New Roman" w:hAnsi="Times New Roman" w:cs="Times New Roman"/>
        </w:rPr>
        <w:t xml:space="preserve"> тур прошли </w:t>
      </w:r>
      <w:proofErr w:type="spellStart"/>
      <w:r w:rsidRPr="007E526A">
        <w:rPr>
          <w:rFonts w:ascii="Times New Roman" w:hAnsi="Times New Roman" w:cs="Times New Roman"/>
        </w:rPr>
        <w:t>Г.Язенькин</w:t>
      </w:r>
      <w:proofErr w:type="spellEnd"/>
      <w:r w:rsidRPr="007E526A">
        <w:rPr>
          <w:rFonts w:ascii="Times New Roman" w:hAnsi="Times New Roman" w:cs="Times New Roman"/>
        </w:rPr>
        <w:t xml:space="preserve"> и В.Шумилов, а </w:t>
      </w:r>
      <w:r w:rsidRPr="007E526A">
        <w:rPr>
          <w:rFonts w:ascii="Times New Roman" w:hAnsi="Times New Roman" w:cs="Times New Roman"/>
          <w:lang w:val="en-US"/>
        </w:rPr>
        <w:t>III</w:t>
      </w:r>
      <w:r w:rsidRPr="007E526A">
        <w:rPr>
          <w:rFonts w:ascii="Times New Roman" w:hAnsi="Times New Roman" w:cs="Times New Roman"/>
        </w:rPr>
        <w:t xml:space="preserve"> тур – только </w:t>
      </w:r>
      <w:proofErr w:type="spellStart"/>
      <w:r w:rsidRPr="007E526A">
        <w:rPr>
          <w:rFonts w:ascii="Times New Roman" w:hAnsi="Times New Roman" w:cs="Times New Roman"/>
        </w:rPr>
        <w:t>Г.Язенькин</w:t>
      </w:r>
      <w:proofErr w:type="spellEnd"/>
      <w:r w:rsidRPr="007E526A">
        <w:rPr>
          <w:rFonts w:ascii="Times New Roman" w:hAnsi="Times New Roman" w:cs="Times New Roman"/>
        </w:rPr>
        <w:t xml:space="preserve">. Увы, никто из наших поэтов не занял призового места. Приз зрительских симпатий получил поэт из Рудни </w:t>
      </w:r>
      <w:proofErr w:type="spellStart"/>
      <w:r w:rsidRPr="007E526A">
        <w:rPr>
          <w:rFonts w:ascii="Times New Roman" w:hAnsi="Times New Roman" w:cs="Times New Roman"/>
        </w:rPr>
        <w:t>В.Седнев</w:t>
      </w:r>
      <w:proofErr w:type="spellEnd"/>
      <w:r w:rsidRPr="007E526A">
        <w:rPr>
          <w:rFonts w:ascii="Times New Roman" w:hAnsi="Times New Roman" w:cs="Times New Roman"/>
        </w:rPr>
        <w:t>. Всем участникам были вручены благодарственные письма и ценные подарки.</w:t>
      </w:r>
    </w:p>
    <w:p w:rsidR="00953B28" w:rsidRPr="007E526A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7E526A">
        <w:rPr>
          <w:rFonts w:ascii="Times New Roman" w:hAnsi="Times New Roman" w:cs="Times New Roman"/>
        </w:rPr>
        <w:t xml:space="preserve">Жюри определило трех победителей конкурса, которые поедут на «БиблиоПарнас-2016». Это </w:t>
      </w:r>
      <w:proofErr w:type="spellStart"/>
      <w:r w:rsidRPr="007E526A">
        <w:rPr>
          <w:rFonts w:ascii="Times New Roman" w:hAnsi="Times New Roman" w:cs="Times New Roman"/>
        </w:rPr>
        <w:t>В.Перзашкевич</w:t>
      </w:r>
      <w:proofErr w:type="spellEnd"/>
      <w:r w:rsidRPr="007E526A">
        <w:rPr>
          <w:rFonts w:ascii="Times New Roman" w:hAnsi="Times New Roman" w:cs="Times New Roman"/>
        </w:rPr>
        <w:t xml:space="preserve">, </w:t>
      </w:r>
      <w:proofErr w:type="spellStart"/>
      <w:r w:rsidRPr="007E526A">
        <w:rPr>
          <w:rFonts w:ascii="Times New Roman" w:hAnsi="Times New Roman" w:cs="Times New Roman"/>
        </w:rPr>
        <w:t>А.Леоненков</w:t>
      </w:r>
      <w:proofErr w:type="spellEnd"/>
      <w:r w:rsidRPr="007E526A">
        <w:rPr>
          <w:rFonts w:ascii="Times New Roman" w:hAnsi="Times New Roman" w:cs="Times New Roman"/>
        </w:rPr>
        <w:t xml:space="preserve"> (Рудня), А.Селезнев (Велиж).</w:t>
      </w:r>
    </w:p>
    <w:p w:rsidR="00953B28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953B28" w:rsidRPr="00900439" w:rsidRDefault="00953B28" w:rsidP="00953B28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 w:rsidRPr="00900439">
        <w:rPr>
          <w:rFonts w:ascii="Times New Roman" w:hAnsi="Times New Roman" w:cs="Times New Roman"/>
          <w:b/>
        </w:rPr>
        <w:t>Квест «Водная криминалистика»</w:t>
      </w:r>
    </w:p>
    <w:p w:rsidR="00953B28" w:rsidRPr="00253BD5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253BD5">
        <w:rPr>
          <w:rFonts w:ascii="Times New Roman" w:hAnsi="Times New Roman" w:cs="Times New Roman"/>
        </w:rPr>
        <w:t xml:space="preserve">29 марта в поселке Пржевальское прошёл увлекательный </w:t>
      </w:r>
      <w:proofErr w:type="spellStart"/>
      <w:r w:rsidRPr="00253BD5">
        <w:rPr>
          <w:rFonts w:ascii="Times New Roman" w:hAnsi="Times New Roman" w:cs="Times New Roman"/>
        </w:rPr>
        <w:t>квест</w:t>
      </w:r>
      <w:proofErr w:type="spellEnd"/>
      <w:r w:rsidRPr="00253BD5">
        <w:rPr>
          <w:rFonts w:ascii="Times New Roman" w:hAnsi="Times New Roman" w:cs="Times New Roman"/>
        </w:rPr>
        <w:t xml:space="preserve"> «Водная криминалистика», который был посвящён Всемирному Дню Воды. </w:t>
      </w:r>
      <w:r>
        <w:rPr>
          <w:rFonts w:ascii="Times New Roman" w:hAnsi="Times New Roman" w:cs="Times New Roman"/>
        </w:rPr>
        <w:t>Собралась команда,</w:t>
      </w:r>
      <w:r w:rsidRPr="00253B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которая </w:t>
      </w:r>
      <w:r w:rsidRPr="00253BD5">
        <w:rPr>
          <w:rFonts w:ascii="Times New Roman" w:hAnsi="Times New Roman" w:cs="Times New Roman"/>
        </w:rPr>
        <w:t xml:space="preserve">двинулась в путь: собирать осколки </w:t>
      </w:r>
      <w:proofErr w:type="gramStart"/>
      <w:r w:rsidRPr="00253BD5">
        <w:rPr>
          <w:rFonts w:ascii="Times New Roman" w:hAnsi="Times New Roman" w:cs="Times New Roman"/>
        </w:rPr>
        <w:t>разбросанного</w:t>
      </w:r>
      <w:proofErr w:type="gramEnd"/>
      <w:r w:rsidRPr="00253BD5">
        <w:rPr>
          <w:rFonts w:ascii="Times New Roman" w:hAnsi="Times New Roman" w:cs="Times New Roman"/>
        </w:rPr>
        <w:t xml:space="preserve"> </w:t>
      </w:r>
      <w:proofErr w:type="spellStart"/>
      <w:r w:rsidRPr="00253BD5">
        <w:rPr>
          <w:rFonts w:ascii="Times New Roman" w:hAnsi="Times New Roman" w:cs="Times New Roman"/>
        </w:rPr>
        <w:t>пазла</w:t>
      </w:r>
      <w:proofErr w:type="spellEnd"/>
      <w:r w:rsidRPr="00253BD5">
        <w:rPr>
          <w:rFonts w:ascii="Times New Roman" w:hAnsi="Times New Roman" w:cs="Times New Roman"/>
        </w:rPr>
        <w:t>.</w:t>
      </w:r>
    </w:p>
    <w:p w:rsidR="00953B28" w:rsidRPr="00253BD5" w:rsidRDefault="00953B28" w:rsidP="00953B28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253B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На разных станциях </w:t>
      </w:r>
      <w:r w:rsidRPr="00253BD5">
        <w:rPr>
          <w:rFonts w:ascii="Times New Roman" w:hAnsi="Times New Roman" w:cs="Times New Roman"/>
        </w:rPr>
        <w:t>ребята узна</w:t>
      </w:r>
      <w:r>
        <w:rPr>
          <w:rFonts w:ascii="Times New Roman" w:hAnsi="Times New Roman" w:cs="Times New Roman"/>
        </w:rPr>
        <w:t>вали</w:t>
      </w:r>
      <w:r w:rsidRPr="00253BD5">
        <w:rPr>
          <w:rFonts w:ascii="Times New Roman" w:hAnsi="Times New Roman" w:cs="Times New Roman"/>
        </w:rPr>
        <w:t xml:space="preserve"> о свойствах воды и</w:t>
      </w:r>
      <w:r>
        <w:rPr>
          <w:rFonts w:ascii="Times New Roman" w:hAnsi="Times New Roman" w:cs="Times New Roman"/>
        </w:rPr>
        <w:t xml:space="preserve"> о её чудодейственных свойствах</w:t>
      </w:r>
      <w:r w:rsidRPr="00253BD5">
        <w:rPr>
          <w:rFonts w:ascii="Times New Roman" w:hAnsi="Times New Roman" w:cs="Times New Roman"/>
        </w:rPr>
        <w:t xml:space="preserve">, как и </w:t>
      </w:r>
      <w:proofErr w:type="gramStart"/>
      <w:r w:rsidRPr="00253BD5">
        <w:rPr>
          <w:rFonts w:ascii="Times New Roman" w:hAnsi="Times New Roman" w:cs="Times New Roman"/>
        </w:rPr>
        <w:t>откуда</w:t>
      </w:r>
      <w:proofErr w:type="gramEnd"/>
      <w:r w:rsidRPr="00253BD5">
        <w:rPr>
          <w:rFonts w:ascii="Times New Roman" w:hAnsi="Times New Roman" w:cs="Times New Roman"/>
        </w:rPr>
        <w:t xml:space="preserve"> добывается вода для повседневных нужд, а потом самим распредел</w:t>
      </w:r>
      <w:r>
        <w:rPr>
          <w:rFonts w:ascii="Times New Roman" w:hAnsi="Times New Roman" w:cs="Times New Roman"/>
        </w:rPr>
        <w:t xml:space="preserve">яли </w:t>
      </w:r>
      <w:r w:rsidRPr="00253BD5">
        <w:rPr>
          <w:rFonts w:ascii="Times New Roman" w:hAnsi="Times New Roman" w:cs="Times New Roman"/>
        </w:rPr>
        <w:t>расход</w:t>
      </w:r>
      <w:r>
        <w:rPr>
          <w:rFonts w:ascii="Times New Roman" w:hAnsi="Times New Roman" w:cs="Times New Roman"/>
        </w:rPr>
        <w:t xml:space="preserve"> воды в день на 1 человека, </w:t>
      </w:r>
      <w:r w:rsidRPr="00253BD5">
        <w:rPr>
          <w:rFonts w:ascii="Times New Roman" w:hAnsi="Times New Roman" w:cs="Times New Roman"/>
        </w:rPr>
        <w:t>отвечали на вопросы викторины и играли в «Ручеек», отправляли письма в природоохранные организации. И всё это для того, чтобы получить заветный конверт с новым заданием и е</w:t>
      </w:r>
      <w:r>
        <w:rPr>
          <w:rFonts w:ascii="Times New Roman" w:hAnsi="Times New Roman" w:cs="Times New Roman"/>
        </w:rPr>
        <w:t>щё один</w:t>
      </w:r>
      <w:r w:rsidRPr="00253BD5">
        <w:rPr>
          <w:rFonts w:ascii="Times New Roman" w:hAnsi="Times New Roman" w:cs="Times New Roman"/>
        </w:rPr>
        <w:t xml:space="preserve"> кусочек </w:t>
      </w:r>
      <w:proofErr w:type="spellStart"/>
      <w:r w:rsidRPr="00253BD5">
        <w:rPr>
          <w:rFonts w:ascii="Times New Roman" w:hAnsi="Times New Roman" w:cs="Times New Roman"/>
        </w:rPr>
        <w:t>пазла</w:t>
      </w:r>
      <w:proofErr w:type="spellEnd"/>
      <w:r w:rsidRPr="00253BD5">
        <w:rPr>
          <w:rFonts w:ascii="Times New Roman" w:hAnsi="Times New Roman" w:cs="Times New Roman"/>
        </w:rPr>
        <w:t>.</w:t>
      </w:r>
    </w:p>
    <w:p w:rsidR="00310D17" w:rsidRDefault="00953B28" w:rsidP="00953B28">
      <w:pPr>
        <w:pStyle w:val="a3"/>
        <w:ind w:firstLine="284"/>
        <w:jc w:val="both"/>
      </w:pPr>
      <w:r w:rsidRPr="00253BD5">
        <w:rPr>
          <w:rFonts w:ascii="Times New Roman" w:hAnsi="Times New Roman" w:cs="Times New Roman"/>
        </w:rPr>
        <w:t>Итак, картинка собрана! Все тайны разгаданы. Участники довольны и  ждут новых приключений!</w:t>
      </w:r>
    </w:p>
    <w:sectPr w:rsidR="00310D17" w:rsidSect="000F4E78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F0104"/>
    <w:multiLevelType w:val="hybridMultilevel"/>
    <w:tmpl w:val="44C6B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3B28"/>
    <w:rsid w:val="003306F9"/>
    <w:rsid w:val="007757B4"/>
    <w:rsid w:val="00953B28"/>
    <w:rsid w:val="00F02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B28"/>
    <w:pPr>
      <w:spacing w:after="0" w:line="240" w:lineRule="auto"/>
    </w:pPr>
  </w:style>
  <w:style w:type="character" w:styleId="a4">
    <w:name w:val="Strong"/>
    <w:basedOn w:val="a0"/>
    <w:uiPriority w:val="22"/>
    <w:qFormat/>
    <w:rsid w:val="00953B28"/>
    <w:rPr>
      <w:b/>
      <w:bCs/>
    </w:rPr>
  </w:style>
  <w:style w:type="character" w:customStyle="1" w:styleId="1">
    <w:name w:val="Заголовок №1"/>
    <w:basedOn w:val="a0"/>
    <w:rsid w:val="00953B28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-20"/>
      <w:sz w:val="52"/>
      <w:szCs w:val="52"/>
    </w:rPr>
  </w:style>
  <w:style w:type="character" w:customStyle="1" w:styleId="1Sylfaen31pt0pt">
    <w:name w:val="Заголовок №1 + Sylfaen;31 pt;Интервал 0 pt"/>
    <w:basedOn w:val="a0"/>
    <w:rsid w:val="00953B2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62"/>
      <w:szCs w:val="62"/>
    </w:rPr>
  </w:style>
  <w:style w:type="character" w:customStyle="1" w:styleId="10">
    <w:name w:val="Основной текст1"/>
    <w:basedOn w:val="a0"/>
    <w:rsid w:val="00953B2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3495</Words>
  <Characters>19925</Characters>
  <Application>Microsoft Office Word</Application>
  <DocSecurity>0</DocSecurity>
  <Lines>166</Lines>
  <Paragraphs>46</Paragraphs>
  <ScaleCrop>false</ScaleCrop>
  <Company>Home</Company>
  <LinksUpToDate>false</LinksUpToDate>
  <CharactersWithSpaces>23374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2016-04-01T06:12:00Z</dcterms:created>
  <dcterms:modified xsi:type="dcterms:W3CDTF">2016-04-01T06:21:00Z</dcterms:modified>
</cp:coreProperties>
</file>